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3EC" w:rsidRPr="006173EC" w:rsidRDefault="006173EC">
      <w:pPr>
        <w:rPr>
          <w:rFonts w:ascii="Tw Cen MT" w:hAnsi="Tw Cen MT"/>
        </w:rPr>
      </w:pPr>
      <w:r w:rsidRPr="006173EC">
        <w:rPr>
          <w:rFonts w:ascii="Tw Cen MT" w:hAnsi="Tw Cen MT"/>
        </w:rPr>
        <w:t>Name: ________________________________________________</w:t>
      </w:r>
      <w:r w:rsidRPr="006173EC">
        <w:rPr>
          <w:rFonts w:ascii="Tw Cen MT" w:hAnsi="Tw Cen MT"/>
        </w:rPr>
        <w:tab/>
        <w:t>Date: ____________________________</w:t>
      </w:r>
      <w:r w:rsidRPr="006173EC">
        <w:rPr>
          <w:rFonts w:ascii="Tw Cen MT" w:hAnsi="Tw Cen MT"/>
        </w:rPr>
        <w:tab/>
        <w:t>Period: _______</w:t>
      </w:r>
    </w:p>
    <w:p w:rsidR="006173EC" w:rsidRPr="006173EC" w:rsidRDefault="006173EC">
      <w:pPr>
        <w:rPr>
          <w:rFonts w:ascii="Tw Cen MT" w:hAnsi="Tw Cen MT"/>
        </w:rPr>
      </w:pPr>
    </w:p>
    <w:p w:rsidR="006173EC" w:rsidRPr="006173EC" w:rsidRDefault="006173EC" w:rsidP="006173EC">
      <w:pPr>
        <w:jc w:val="center"/>
        <w:rPr>
          <w:rFonts w:ascii="Tw Cen MT" w:hAnsi="Tw Cen MT"/>
          <w:sz w:val="40"/>
        </w:rPr>
      </w:pPr>
      <w:r w:rsidRPr="006173EC">
        <w:rPr>
          <w:rFonts w:ascii="Tw Cen MT" w:hAnsi="Tw Cen MT"/>
          <w:sz w:val="40"/>
        </w:rPr>
        <w:t xml:space="preserve">Review Packet </w:t>
      </w:r>
      <w:r w:rsidR="004752B8">
        <w:rPr>
          <w:rFonts w:ascii="Tw Cen MT" w:hAnsi="Tw Cen MT"/>
          <w:sz w:val="40"/>
        </w:rPr>
        <w:t>#1 - Unit 1</w:t>
      </w:r>
      <w:r w:rsidR="00954A43">
        <w:rPr>
          <w:rFonts w:ascii="Tw Cen MT" w:hAnsi="Tw Cen MT"/>
          <w:sz w:val="40"/>
        </w:rPr>
        <w:t>.1</w:t>
      </w:r>
      <w:r w:rsidR="004752B8">
        <w:rPr>
          <w:rFonts w:ascii="Tw Cen MT" w:hAnsi="Tw Cen MT"/>
          <w:sz w:val="40"/>
        </w:rPr>
        <w:t>: Introduction to Social Studies</w:t>
      </w:r>
    </w:p>
    <w:p w:rsidR="006173EC" w:rsidRPr="006173EC" w:rsidRDefault="006173EC" w:rsidP="006173EC">
      <w:pPr>
        <w:rPr>
          <w:rFonts w:ascii="Tw Cen MT" w:hAnsi="Tw Cen MT"/>
        </w:rPr>
      </w:pPr>
    </w:p>
    <w:p w:rsidR="006173EC" w:rsidRPr="006173EC" w:rsidRDefault="006173EC" w:rsidP="006173EC">
      <w:pPr>
        <w:rPr>
          <w:rFonts w:ascii="Tw Cen MT" w:hAnsi="Tw Cen MT"/>
        </w:rPr>
      </w:pPr>
      <w:r w:rsidRPr="006173EC">
        <w:rPr>
          <w:rFonts w:ascii="Tw Cen MT" w:hAnsi="Tw Cen MT"/>
        </w:rPr>
        <w:t>UNIT RECAP</w:t>
      </w:r>
    </w:p>
    <w:tbl>
      <w:tblPr>
        <w:tblStyle w:val="TableGrid"/>
        <w:tblW w:w="0" w:type="auto"/>
        <w:tblLook w:val="00BF"/>
      </w:tblPr>
      <w:tblGrid>
        <w:gridCol w:w="11016"/>
      </w:tblGrid>
      <w:tr w:rsidR="006173EC" w:rsidRPr="006173EC">
        <w:tc>
          <w:tcPr>
            <w:tcW w:w="11016" w:type="dxa"/>
          </w:tcPr>
          <w:p w:rsidR="00D22515" w:rsidRDefault="00D22515" w:rsidP="00D22515">
            <w:pPr>
              <w:jc w:val="both"/>
              <w:rPr>
                <w:rFonts w:ascii="Tw Cen MT" w:hAnsi="Tw Cen MT"/>
              </w:rPr>
            </w:pPr>
          </w:p>
          <w:p w:rsidR="00D22515" w:rsidRDefault="004752B8" w:rsidP="00D22515">
            <w:pPr>
              <w:jc w:val="both"/>
              <w:rPr>
                <w:rFonts w:ascii="Tw Cen MT" w:hAnsi="Tw Cen MT"/>
              </w:rPr>
            </w:pPr>
            <w:r>
              <w:rPr>
                <w:rFonts w:ascii="Tw Cen MT" w:hAnsi="Tw Cen MT"/>
              </w:rPr>
              <w:tab/>
              <w:t xml:space="preserve">Social studies is the study of human society and the world around us. It includes the strands of geography, history, government/civics, economics, culture, as well as some sciences. Geography is the study of the physical features of the earth and how people interact with them. History is the study of past events, particularly in human affairs. </w:t>
            </w:r>
            <w:r w:rsidRPr="004752B8">
              <w:rPr>
                <w:rFonts w:ascii="Tw Cen MT" w:hAnsi="Tw Cen MT"/>
                <w:b/>
              </w:rPr>
              <w:t>Governmen</w:t>
            </w:r>
            <w:r>
              <w:rPr>
                <w:rFonts w:ascii="Tw Cen MT" w:hAnsi="Tw Cen MT"/>
                <w:b/>
              </w:rPr>
              <w:t>t/Civics</w:t>
            </w:r>
            <w:r>
              <w:rPr>
                <w:rFonts w:ascii="Tw Cen MT" w:hAnsi="Tw Cen MT"/>
              </w:rPr>
              <w:t xml:space="preserve"> is the study of government and the rights and duties of citizens. </w:t>
            </w:r>
            <w:r>
              <w:rPr>
                <w:rFonts w:ascii="Tw Cen MT" w:hAnsi="Tw Cen MT"/>
                <w:b/>
              </w:rPr>
              <w:t xml:space="preserve">Economics </w:t>
            </w:r>
            <w:r>
              <w:rPr>
                <w:rFonts w:ascii="Tw Cen MT" w:hAnsi="Tw Cen MT"/>
              </w:rPr>
              <w:t xml:space="preserve">studies who has resources, such as money, and how they are used. </w:t>
            </w:r>
            <w:r>
              <w:rPr>
                <w:rFonts w:ascii="Tw Cen MT" w:hAnsi="Tw Cen MT"/>
                <w:b/>
              </w:rPr>
              <w:t xml:space="preserve">Cultural studies </w:t>
            </w:r>
            <w:r>
              <w:rPr>
                <w:rFonts w:ascii="Tw Cen MT" w:hAnsi="Tw Cen MT"/>
              </w:rPr>
              <w:t xml:space="preserve">investigate the customs, arts, language, religion, and other parts of society. </w:t>
            </w:r>
            <w:r w:rsidR="00D22515">
              <w:rPr>
                <w:rFonts w:ascii="Tw Cen MT" w:hAnsi="Tw Cen MT"/>
              </w:rPr>
              <w:t xml:space="preserve">By studying these together, we get an accurate picture </w:t>
            </w:r>
            <w:r w:rsidR="00D22515" w:rsidRPr="00D22515">
              <w:rPr>
                <w:rFonts w:ascii="Tw Cen MT" w:hAnsi="Tw Cen MT"/>
              </w:rPr>
              <w:t>of</w:t>
            </w:r>
            <w:r w:rsidR="00D22515" w:rsidRPr="00D22515">
              <w:rPr>
                <w:rFonts w:ascii="Tw Cen MT" w:hAnsi="Tw Cen MT"/>
                <w:i/>
              </w:rPr>
              <w:t xml:space="preserve"> human society and the world around us</w:t>
            </w:r>
            <w:r w:rsidR="00D22515">
              <w:rPr>
                <w:rFonts w:ascii="Tw Cen MT" w:hAnsi="Tw Cen MT"/>
              </w:rPr>
              <w:t>.</w:t>
            </w:r>
          </w:p>
          <w:p w:rsidR="00D22515" w:rsidRDefault="00D22515" w:rsidP="00D22515">
            <w:pPr>
              <w:jc w:val="both"/>
              <w:rPr>
                <w:rFonts w:ascii="Tw Cen MT" w:hAnsi="Tw Cen MT"/>
              </w:rPr>
            </w:pPr>
            <w:r>
              <w:rPr>
                <w:rFonts w:ascii="Tw Cen MT" w:hAnsi="Tw Cen MT"/>
              </w:rPr>
              <w:tab/>
              <w:t xml:space="preserve">When studying social studies, we use many different sources. These can be primary or secondary sources. </w:t>
            </w:r>
            <w:r>
              <w:rPr>
                <w:rFonts w:ascii="Tw Cen MT" w:hAnsi="Tw Cen MT"/>
                <w:b/>
              </w:rPr>
              <w:t xml:space="preserve">Primary sources </w:t>
            </w:r>
            <w:r>
              <w:rPr>
                <w:rFonts w:ascii="Tw Cen MT" w:hAnsi="Tw Cen MT"/>
              </w:rPr>
              <w:t xml:space="preserve">are documents or physical objects created during the time under study. Examples include the </w:t>
            </w:r>
            <w:r>
              <w:rPr>
                <w:rFonts w:ascii="Tw Cen MT" w:hAnsi="Tw Cen MT"/>
                <w:i/>
              </w:rPr>
              <w:t xml:space="preserve">Declaration of Independence </w:t>
            </w:r>
            <w:r>
              <w:rPr>
                <w:rFonts w:ascii="Tw Cen MT" w:hAnsi="Tw Cen MT"/>
              </w:rPr>
              <w:t xml:space="preserve">or Native American pottery. </w:t>
            </w:r>
            <w:r>
              <w:rPr>
                <w:rFonts w:ascii="Tw Cen MT" w:hAnsi="Tw Cen MT"/>
                <w:b/>
              </w:rPr>
              <w:t xml:space="preserve">Secondary sources </w:t>
            </w:r>
            <w:r w:rsidR="003A66AC">
              <w:rPr>
                <w:rFonts w:ascii="Tw Cen MT" w:hAnsi="Tw Cen MT"/>
              </w:rPr>
              <w:t xml:space="preserve">are sources that interpret, summarize, or </w:t>
            </w:r>
            <w:r>
              <w:rPr>
                <w:rFonts w:ascii="Tw Cen MT" w:hAnsi="Tw Cen MT"/>
              </w:rPr>
              <w:t>analyze primary sources. They are created after the time under study. Examples of these are textbooks are articles written years after an even occurs.</w:t>
            </w:r>
          </w:p>
          <w:p w:rsidR="006173EC" w:rsidRPr="00D22515" w:rsidRDefault="006173EC" w:rsidP="00D22515">
            <w:pPr>
              <w:jc w:val="both"/>
              <w:rPr>
                <w:rFonts w:ascii="Tw Cen MT" w:hAnsi="Tw Cen MT"/>
              </w:rPr>
            </w:pPr>
          </w:p>
        </w:tc>
      </w:tr>
    </w:tbl>
    <w:p w:rsidR="006173EC" w:rsidRPr="006173EC" w:rsidRDefault="006173EC" w:rsidP="006173EC">
      <w:pPr>
        <w:rPr>
          <w:rFonts w:ascii="Tw Cen MT" w:hAnsi="Tw Cen MT"/>
        </w:rPr>
      </w:pPr>
    </w:p>
    <w:p w:rsidR="003A66AC" w:rsidRDefault="006173EC" w:rsidP="006173EC">
      <w:pPr>
        <w:rPr>
          <w:rFonts w:ascii="Tw Cen MT" w:hAnsi="Tw Cen MT"/>
        </w:rPr>
      </w:pPr>
      <w:r w:rsidRPr="006173EC">
        <w:rPr>
          <w:rFonts w:ascii="Tw Cen MT" w:hAnsi="Tw Cen MT"/>
        </w:rPr>
        <w:t>UNIT RECAP QUESTIONS</w:t>
      </w:r>
    </w:p>
    <w:p w:rsidR="003A66AC" w:rsidRDefault="003A66AC" w:rsidP="006173EC">
      <w:pPr>
        <w:rPr>
          <w:rFonts w:ascii="Tw Cen MT" w:hAnsi="Tw Cen MT"/>
        </w:rPr>
      </w:pPr>
    </w:p>
    <w:p w:rsidR="003A66AC" w:rsidRDefault="003A66AC" w:rsidP="003A66AC">
      <w:pPr>
        <w:pStyle w:val="ListParagraph"/>
        <w:numPr>
          <w:ilvl w:val="0"/>
          <w:numId w:val="1"/>
        </w:numPr>
        <w:rPr>
          <w:rFonts w:ascii="Tw Cen MT" w:hAnsi="Tw Cen MT"/>
        </w:rPr>
      </w:pPr>
      <w:r>
        <w:rPr>
          <w:rFonts w:ascii="Tw Cen MT" w:hAnsi="Tw Cen MT"/>
        </w:rPr>
        <w:t>What are the five strands of social studies?</w:t>
      </w:r>
    </w:p>
    <w:p w:rsidR="00162E2D" w:rsidRDefault="00162E2D" w:rsidP="003A66AC">
      <w:pPr>
        <w:rPr>
          <w:rFonts w:ascii="Tw Cen MT" w:hAnsi="Tw Cen MT"/>
        </w:rPr>
      </w:pPr>
    </w:p>
    <w:p w:rsidR="00162E2D" w:rsidRDefault="00162E2D" w:rsidP="003A66AC">
      <w:pPr>
        <w:rPr>
          <w:rFonts w:ascii="Tw Cen MT" w:hAnsi="Tw Cen MT"/>
        </w:rPr>
      </w:pPr>
    </w:p>
    <w:p w:rsidR="00162E2D" w:rsidRDefault="00162E2D" w:rsidP="003A66AC">
      <w:pPr>
        <w:rPr>
          <w:rFonts w:ascii="Tw Cen MT" w:hAnsi="Tw Cen MT"/>
        </w:rPr>
      </w:pPr>
    </w:p>
    <w:p w:rsidR="00162E2D" w:rsidRDefault="00162E2D" w:rsidP="003A66AC">
      <w:pPr>
        <w:rPr>
          <w:rFonts w:ascii="Tw Cen MT" w:hAnsi="Tw Cen MT"/>
        </w:rPr>
      </w:pPr>
    </w:p>
    <w:p w:rsidR="00162E2D" w:rsidRDefault="00162E2D" w:rsidP="003A66AC">
      <w:pPr>
        <w:rPr>
          <w:rFonts w:ascii="Tw Cen MT" w:hAnsi="Tw Cen MT"/>
        </w:rPr>
      </w:pPr>
    </w:p>
    <w:p w:rsidR="003A66AC" w:rsidRDefault="003A66AC" w:rsidP="003A66AC">
      <w:pPr>
        <w:rPr>
          <w:rFonts w:ascii="Tw Cen MT" w:hAnsi="Tw Cen MT"/>
        </w:rPr>
      </w:pPr>
    </w:p>
    <w:p w:rsidR="003A66AC" w:rsidRDefault="003A66AC" w:rsidP="003A66AC">
      <w:pPr>
        <w:rPr>
          <w:rFonts w:ascii="Tw Cen MT" w:hAnsi="Tw Cen MT"/>
        </w:rPr>
      </w:pPr>
    </w:p>
    <w:p w:rsidR="003A66AC" w:rsidRPr="003A66AC" w:rsidRDefault="003A66AC" w:rsidP="003A66AC">
      <w:pPr>
        <w:rPr>
          <w:rFonts w:ascii="Tw Cen MT" w:hAnsi="Tw Cen MT"/>
        </w:rPr>
      </w:pPr>
    </w:p>
    <w:p w:rsidR="003A66AC" w:rsidRPr="003A66AC" w:rsidRDefault="003A66AC" w:rsidP="003A66AC">
      <w:pPr>
        <w:pStyle w:val="ListParagraph"/>
        <w:numPr>
          <w:ilvl w:val="0"/>
          <w:numId w:val="1"/>
        </w:numPr>
        <w:spacing w:line="360" w:lineRule="auto"/>
        <w:rPr>
          <w:rFonts w:ascii="Tw Cen MT" w:hAnsi="Tw Cen MT"/>
        </w:rPr>
      </w:pPr>
      <w:r>
        <w:rPr>
          <w:rFonts w:ascii="Tw Cen MT" w:hAnsi="Tw Cen MT"/>
        </w:rPr>
        <w:t>What strand of social studies did we use to study each of the following?</w:t>
      </w:r>
    </w:p>
    <w:p w:rsidR="003A66AC" w:rsidRDefault="003A66AC" w:rsidP="003A66AC">
      <w:pPr>
        <w:pStyle w:val="ListParagraph"/>
        <w:numPr>
          <w:ilvl w:val="1"/>
          <w:numId w:val="1"/>
        </w:numPr>
        <w:spacing w:line="360" w:lineRule="auto"/>
        <w:rPr>
          <w:rFonts w:ascii="Tw Cen MT" w:hAnsi="Tw Cen MT"/>
        </w:rPr>
      </w:pPr>
      <w:r>
        <w:rPr>
          <w:rFonts w:ascii="Tw Cen MT" w:hAnsi="Tw Cen MT"/>
        </w:rPr>
        <w:t>The four landform regions of North Carolina</w:t>
      </w:r>
    </w:p>
    <w:p w:rsidR="003A66AC" w:rsidRDefault="003A66AC" w:rsidP="003A66AC">
      <w:pPr>
        <w:pStyle w:val="ListParagraph"/>
        <w:numPr>
          <w:ilvl w:val="1"/>
          <w:numId w:val="1"/>
        </w:numPr>
        <w:spacing w:line="360" w:lineRule="auto"/>
        <w:rPr>
          <w:rFonts w:ascii="Tw Cen MT" w:hAnsi="Tw Cen MT"/>
        </w:rPr>
      </w:pPr>
      <w:r>
        <w:rPr>
          <w:rFonts w:ascii="Tw Cen MT" w:hAnsi="Tw Cen MT"/>
        </w:rPr>
        <w:t>The Stock Market Crash of 1929 and the Great Depression</w:t>
      </w:r>
    </w:p>
    <w:p w:rsidR="003A66AC" w:rsidRDefault="003A66AC" w:rsidP="003A66AC">
      <w:pPr>
        <w:pStyle w:val="ListParagraph"/>
        <w:numPr>
          <w:ilvl w:val="1"/>
          <w:numId w:val="1"/>
        </w:numPr>
        <w:spacing w:line="360" w:lineRule="auto"/>
        <w:rPr>
          <w:rFonts w:ascii="Tw Cen MT" w:hAnsi="Tw Cen MT"/>
        </w:rPr>
      </w:pPr>
      <w:r>
        <w:rPr>
          <w:rFonts w:ascii="Tw Cen MT" w:hAnsi="Tw Cen MT"/>
        </w:rPr>
        <w:t>Federalists vs. Anti-Federalists and their arguments over the Constitution</w:t>
      </w:r>
    </w:p>
    <w:p w:rsidR="003A66AC" w:rsidRDefault="003A66AC" w:rsidP="003A66AC">
      <w:pPr>
        <w:pStyle w:val="ListParagraph"/>
        <w:numPr>
          <w:ilvl w:val="1"/>
          <w:numId w:val="1"/>
        </w:numPr>
        <w:spacing w:line="360" w:lineRule="auto"/>
        <w:rPr>
          <w:rFonts w:ascii="Tw Cen MT" w:hAnsi="Tw Cen MT"/>
        </w:rPr>
      </w:pPr>
      <w:r>
        <w:rPr>
          <w:rFonts w:ascii="Tw Cen MT" w:hAnsi="Tw Cen MT"/>
        </w:rPr>
        <w:t>Arts, music, and literature during the Roaring Twenties</w:t>
      </w:r>
    </w:p>
    <w:p w:rsidR="003A66AC" w:rsidRDefault="003A66AC" w:rsidP="003A66AC">
      <w:pPr>
        <w:pStyle w:val="ListParagraph"/>
        <w:numPr>
          <w:ilvl w:val="1"/>
          <w:numId w:val="1"/>
        </w:numPr>
        <w:spacing w:line="360" w:lineRule="auto"/>
        <w:rPr>
          <w:rFonts w:ascii="Tw Cen MT" w:hAnsi="Tw Cen MT"/>
        </w:rPr>
      </w:pPr>
      <w:r>
        <w:rPr>
          <w:rFonts w:ascii="Tw Cen MT" w:hAnsi="Tw Cen MT"/>
        </w:rPr>
        <w:t>The causes and effects of the Civil War</w:t>
      </w:r>
    </w:p>
    <w:p w:rsidR="003A66AC" w:rsidRPr="003A66AC" w:rsidRDefault="003A66AC" w:rsidP="003A66AC">
      <w:pPr>
        <w:rPr>
          <w:rFonts w:ascii="Tw Cen MT" w:hAnsi="Tw Cen MT"/>
        </w:rPr>
      </w:pPr>
    </w:p>
    <w:p w:rsidR="00954A43" w:rsidRDefault="003A66AC" w:rsidP="003A66AC">
      <w:pPr>
        <w:pStyle w:val="ListParagraph"/>
        <w:numPr>
          <w:ilvl w:val="0"/>
          <w:numId w:val="1"/>
        </w:numPr>
        <w:rPr>
          <w:rFonts w:ascii="Tw Cen MT" w:hAnsi="Tw Cen MT"/>
        </w:rPr>
      </w:pPr>
      <w:r>
        <w:rPr>
          <w:rFonts w:ascii="Tw Cen MT" w:hAnsi="Tw Cen MT"/>
        </w:rPr>
        <w:t>What is the difference between a primary source and a secondary source?</w:t>
      </w:r>
    </w:p>
    <w:p w:rsidR="00954A43" w:rsidRDefault="00954A43" w:rsidP="00954A43">
      <w:pPr>
        <w:rPr>
          <w:rFonts w:ascii="Tw Cen MT" w:hAnsi="Tw Cen MT"/>
        </w:rPr>
      </w:pPr>
    </w:p>
    <w:p w:rsidR="00162E2D" w:rsidRDefault="00162E2D" w:rsidP="00954A43">
      <w:pPr>
        <w:rPr>
          <w:rFonts w:ascii="Tw Cen MT" w:hAnsi="Tw Cen MT"/>
        </w:rPr>
      </w:pPr>
    </w:p>
    <w:p w:rsidR="00162E2D" w:rsidRDefault="00162E2D" w:rsidP="00954A43">
      <w:pPr>
        <w:rPr>
          <w:rFonts w:ascii="Tw Cen MT" w:hAnsi="Tw Cen MT"/>
        </w:rPr>
      </w:pPr>
    </w:p>
    <w:p w:rsidR="00162E2D" w:rsidRDefault="00162E2D" w:rsidP="00954A43">
      <w:pPr>
        <w:rPr>
          <w:rFonts w:ascii="Tw Cen MT" w:hAnsi="Tw Cen MT"/>
        </w:rPr>
      </w:pPr>
    </w:p>
    <w:p w:rsidR="00162E2D" w:rsidRDefault="00162E2D" w:rsidP="00954A43">
      <w:pPr>
        <w:rPr>
          <w:rFonts w:ascii="Tw Cen MT" w:hAnsi="Tw Cen MT"/>
        </w:rPr>
      </w:pPr>
    </w:p>
    <w:p w:rsidR="00162E2D" w:rsidRDefault="00162E2D" w:rsidP="00954A43">
      <w:pPr>
        <w:rPr>
          <w:rFonts w:ascii="Tw Cen MT" w:hAnsi="Tw Cen MT"/>
        </w:rPr>
      </w:pPr>
    </w:p>
    <w:p w:rsidR="00162E2D" w:rsidRDefault="00162E2D" w:rsidP="00954A43">
      <w:pPr>
        <w:rPr>
          <w:rFonts w:ascii="Tw Cen MT" w:hAnsi="Tw Cen MT"/>
        </w:rPr>
      </w:pPr>
    </w:p>
    <w:p w:rsidR="00954A43" w:rsidRDefault="00954A43" w:rsidP="00954A43">
      <w:pPr>
        <w:rPr>
          <w:rFonts w:ascii="Tw Cen MT" w:hAnsi="Tw Cen MT"/>
        </w:rPr>
      </w:pPr>
    </w:p>
    <w:p w:rsidR="00093251" w:rsidRPr="00954A43" w:rsidRDefault="00093251" w:rsidP="00954A43">
      <w:pPr>
        <w:rPr>
          <w:rFonts w:ascii="Tw Cen MT" w:hAnsi="Tw Cen MT"/>
        </w:rPr>
      </w:pPr>
    </w:p>
    <w:p w:rsidR="003A3960" w:rsidRDefault="00093251" w:rsidP="003A66AC">
      <w:pPr>
        <w:pStyle w:val="ListParagraph"/>
        <w:numPr>
          <w:ilvl w:val="0"/>
          <w:numId w:val="1"/>
        </w:numPr>
        <w:rPr>
          <w:rFonts w:ascii="Tw Cen MT" w:hAnsi="Tw Cen MT"/>
        </w:rPr>
      </w:pPr>
      <w:r>
        <w:rPr>
          <w:rFonts w:ascii="Tw Cen MT" w:hAnsi="Tw Cen MT"/>
        </w:rPr>
        <w:t>Tell whether the following are primary or secondary sources:</w:t>
      </w:r>
    </w:p>
    <w:p w:rsidR="00093251" w:rsidRDefault="00093251" w:rsidP="003A3960">
      <w:pPr>
        <w:pStyle w:val="ListParagraph"/>
        <w:rPr>
          <w:rFonts w:ascii="Tw Cen MT" w:hAnsi="Tw Cen MT"/>
        </w:rPr>
      </w:pPr>
    </w:p>
    <w:p w:rsidR="00093251" w:rsidRDefault="00093251" w:rsidP="00093251">
      <w:pPr>
        <w:pStyle w:val="ListParagraph"/>
        <w:numPr>
          <w:ilvl w:val="1"/>
          <w:numId w:val="1"/>
        </w:numPr>
        <w:rPr>
          <w:rFonts w:ascii="Tw Cen MT" w:hAnsi="Tw Cen MT"/>
        </w:rPr>
      </w:pPr>
      <w:r>
        <w:rPr>
          <w:rFonts w:ascii="Tw Cen MT" w:hAnsi="Tw Cen MT"/>
        </w:rPr>
        <w:t>A uniform from World War I</w:t>
      </w:r>
    </w:p>
    <w:p w:rsidR="003A3960" w:rsidRDefault="003A3960" w:rsidP="003A3960">
      <w:pPr>
        <w:pStyle w:val="ListParagraph"/>
        <w:ind w:left="1440"/>
        <w:rPr>
          <w:rFonts w:ascii="Tw Cen MT" w:hAnsi="Tw Cen MT"/>
        </w:rPr>
      </w:pPr>
    </w:p>
    <w:p w:rsidR="00093251" w:rsidRDefault="00093251" w:rsidP="00093251">
      <w:pPr>
        <w:pStyle w:val="ListParagraph"/>
        <w:numPr>
          <w:ilvl w:val="1"/>
          <w:numId w:val="1"/>
        </w:numPr>
        <w:rPr>
          <w:rFonts w:ascii="Tw Cen MT" w:hAnsi="Tw Cen MT"/>
        </w:rPr>
      </w:pPr>
      <w:r>
        <w:rPr>
          <w:rFonts w:ascii="Tw Cen MT" w:hAnsi="Tw Cen MT"/>
        </w:rPr>
        <w:t>A book, published in 2010 about uniforms from 1700-1945</w:t>
      </w:r>
      <w:r w:rsidR="003A3960">
        <w:rPr>
          <w:rFonts w:ascii="Tw Cen MT" w:hAnsi="Tw Cen MT"/>
        </w:rPr>
        <w:br/>
      </w:r>
    </w:p>
    <w:p w:rsidR="00093251" w:rsidRDefault="00093251" w:rsidP="00093251">
      <w:pPr>
        <w:pStyle w:val="ListParagraph"/>
        <w:numPr>
          <w:ilvl w:val="1"/>
          <w:numId w:val="1"/>
        </w:numPr>
        <w:rPr>
          <w:rFonts w:ascii="Tw Cen MT" w:hAnsi="Tw Cen MT"/>
        </w:rPr>
      </w:pPr>
      <w:r>
        <w:rPr>
          <w:rFonts w:ascii="Tw Cen MT" w:hAnsi="Tw Cen MT"/>
        </w:rPr>
        <w:t>A newspaper article reporting on 9/11</w:t>
      </w:r>
      <w:r w:rsidR="00954A43">
        <w:rPr>
          <w:rFonts w:ascii="Tw Cen MT" w:hAnsi="Tw Cen MT"/>
        </w:rPr>
        <w:t xml:space="preserve"> written by an eyewitness </w:t>
      </w:r>
      <w:r w:rsidR="003A3960">
        <w:rPr>
          <w:rFonts w:ascii="Tw Cen MT" w:hAnsi="Tw Cen MT"/>
        </w:rPr>
        <w:br/>
      </w:r>
    </w:p>
    <w:p w:rsidR="00093251" w:rsidRDefault="00093251" w:rsidP="00093251">
      <w:pPr>
        <w:pStyle w:val="ListParagraph"/>
        <w:numPr>
          <w:ilvl w:val="1"/>
          <w:numId w:val="1"/>
        </w:numPr>
        <w:rPr>
          <w:rFonts w:ascii="Tw Cen MT" w:hAnsi="Tw Cen MT"/>
        </w:rPr>
      </w:pPr>
      <w:r>
        <w:rPr>
          <w:rFonts w:ascii="Tw Cen MT" w:hAnsi="Tw Cen MT"/>
        </w:rPr>
        <w:t>Bullets from a Civil War battlefield</w:t>
      </w:r>
      <w:r w:rsidR="003A3960">
        <w:rPr>
          <w:rFonts w:ascii="Tw Cen MT" w:hAnsi="Tw Cen MT"/>
        </w:rPr>
        <w:br/>
      </w:r>
    </w:p>
    <w:p w:rsidR="003A66AC" w:rsidRPr="003A3960" w:rsidRDefault="00954A43" w:rsidP="006173EC">
      <w:pPr>
        <w:pStyle w:val="ListParagraph"/>
        <w:numPr>
          <w:ilvl w:val="1"/>
          <w:numId w:val="1"/>
        </w:numPr>
        <w:rPr>
          <w:rFonts w:ascii="Tw Cen MT" w:hAnsi="Tw Cen MT"/>
        </w:rPr>
      </w:pPr>
      <w:r>
        <w:rPr>
          <w:rFonts w:ascii="Tw Cen MT" w:hAnsi="Tw Cen MT"/>
        </w:rPr>
        <w:t>A biography of the life of Abraham Lincoln, written in 2014</w:t>
      </w:r>
    </w:p>
    <w:p w:rsidR="003A3960" w:rsidRDefault="003A3960" w:rsidP="006173EC">
      <w:pPr>
        <w:rPr>
          <w:rFonts w:ascii="Tw Cen MT" w:hAnsi="Tw Cen MT"/>
        </w:rPr>
      </w:pPr>
    </w:p>
    <w:p w:rsidR="003A66AC" w:rsidRDefault="00162E2D" w:rsidP="006173EC">
      <w:pPr>
        <w:rPr>
          <w:rFonts w:ascii="Tw Cen MT" w:hAnsi="Tw Cen MT"/>
        </w:rPr>
      </w:pPr>
      <w:r>
        <w:rPr>
          <w:rFonts w:ascii="Tw Cen MT" w:hAnsi="Tw Cen MT"/>
        </w:rPr>
        <w:br w:type="page"/>
      </w:r>
    </w:p>
    <w:tbl>
      <w:tblPr>
        <w:tblStyle w:val="TableGrid"/>
        <w:tblW w:w="0" w:type="auto"/>
        <w:jc w:val="center"/>
        <w:tblLook w:val="00BF"/>
      </w:tblPr>
      <w:tblGrid>
        <w:gridCol w:w="8424"/>
      </w:tblGrid>
      <w:tr w:rsidR="003A66AC" w:rsidTr="00162E2D">
        <w:trPr>
          <w:jc w:val="center"/>
        </w:trPr>
        <w:tc>
          <w:tcPr>
            <w:tcW w:w="8424" w:type="dxa"/>
          </w:tcPr>
          <w:p w:rsidR="003A66AC" w:rsidRDefault="003A66AC" w:rsidP="003A66AC">
            <w:pPr>
              <w:ind w:firstLine="720"/>
            </w:pPr>
            <w:r>
              <w:t>The Civil War was fought from 1861-1865. Many of the southern states seceded, or broke away from, the United States to form their own country. The four main reasons the states broke away were that they wanted to keep slavery, they had a different economy from the North, they wanted more states’ rights, and they did not like that President Abraham Lincoln was elected in 1860. The first battle of the Civil War was fought at Fort Sumter in South Carolina. The war would last five years and would be the bloodiest war in United States history.</w:t>
            </w:r>
          </w:p>
          <w:p w:rsidR="003A66AC" w:rsidRDefault="00162E2D" w:rsidP="006173EC">
            <w:pPr>
              <w:rPr>
                <w:rFonts w:ascii="Tw Cen MT" w:hAnsi="Tw Cen MT"/>
              </w:rPr>
            </w:pPr>
            <w:r>
              <w:tab/>
            </w:r>
            <w:r>
              <w:tab/>
            </w:r>
            <w:r>
              <w:tab/>
            </w:r>
            <w:r>
              <w:tab/>
            </w:r>
            <w:r>
              <w:tab/>
            </w:r>
            <w:r>
              <w:tab/>
            </w:r>
            <w:r>
              <w:tab/>
            </w:r>
            <w:r w:rsidR="003A66AC">
              <w:t>- U.S. History textbook, published 2011</w:t>
            </w:r>
          </w:p>
        </w:tc>
      </w:tr>
    </w:tbl>
    <w:p w:rsidR="003A66AC" w:rsidRDefault="003A66AC" w:rsidP="006173EC">
      <w:pPr>
        <w:rPr>
          <w:rFonts w:ascii="Tw Cen MT" w:hAnsi="Tw Cen MT"/>
        </w:rPr>
      </w:pPr>
    </w:p>
    <w:p w:rsidR="003A66AC" w:rsidRDefault="003A66AC" w:rsidP="003A66AC">
      <w:pPr>
        <w:pStyle w:val="ListParagraph"/>
        <w:numPr>
          <w:ilvl w:val="0"/>
          <w:numId w:val="1"/>
        </w:numPr>
        <w:rPr>
          <w:rFonts w:ascii="Tw Cen MT" w:hAnsi="Tw Cen MT"/>
        </w:rPr>
      </w:pPr>
      <w:r w:rsidRPr="003A66AC">
        <w:rPr>
          <w:rFonts w:ascii="Tw Cen MT" w:hAnsi="Tw Cen MT"/>
        </w:rPr>
        <w:t xml:space="preserve">What type </w:t>
      </w:r>
      <w:r>
        <w:rPr>
          <w:rFonts w:ascii="Tw Cen MT" w:hAnsi="Tw Cen MT"/>
        </w:rPr>
        <w:t>of source is the excerpt above? Explain how you know this.</w:t>
      </w:r>
    </w:p>
    <w:p w:rsidR="003A66AC" w:rsidRDefault="003A66AC" w:rsidP="003A66AC">
      <w:pPr>
        <w:rPr>
          <w:rFonts w:ascii="Tw Cen MT" w:hAnsi="Tw Cen MT"/>
        </w:rPr>
      </w:pPr>
    </w:p>
    <w:p w:rsidR="00162E2D" w:rsidRDefault="00162E2D" w:rsidP="003A66AC">
      <w:pPr>
        <w:rPr>
          <w:rFonts w:ascii="Tw Cen MT" w:hAnsi="Tw Cen MT"/>
        </w:rPr>
      </w:pPr>
    </w:p>
    <w:p w:rsidR="00162E2D" w:rsidRDefault="00162E2D" w:rsidP="003A66AC">
      <w:pPr>
        <w:rPr>
          <w:rFonts w:ascii="Tw Cen MT" w:hAnsi="Tw Cen MT"/>
        </w:rPr>
      </w:pPr>
    </w:p>
    <w:p w:rsidR="00162E2D" w:rsidRDefault="00162E2D" w:rsidP="003A66AC">
      <w:pPr>
        <w:rPr>
          <w:rFonts w:ascii="Tw Cen MT" w:hAnsi="Tw Cen MT"/>
        </w:rPr>
      </w:pPr>
    </w:p>
    <w:p w:rsidR="00162E2D" w:rsidRDefault="00162E2D" w:rsidP="003A66AC">
      <w:pPr>
        <w:rPr>
          <w:rFonts w:ascii="Tw Cen MT" w:hAnsi="Tw Cen MT"/>
        </w:rPr>
      </w:pPr>
    </w:p>
    <w:p w:rsidR="00162E2D" w:rsidRDefault="00162E2D" w:rsidP="003A66AC">
      <w:pPr>
        <w:rPr>
          <w:rFonts w:ascii="Tw Cen MT" w:hAnsi="Tw Cen MT"/>
        </w:rPr>
      </w:pPr>
    </w:p>
    <w:p w:rsidR="00162E2D" w:rsidRDefault="00162E2D" w:rsidP="003A66AC">
      <w:pPr>
        <w:rPr>
          <w:rFonts w:ascii="Tw Cen MT" w:hAnsi="Tw Cen MT"/>
        </w:rPr>
      </w:pPr>
    </w:p>
    <w:p w:rsidR="00162E2D" w:rsidRDefault="00162E2D" w:rsidP="003A66AC">
      <w:pPr>
        <w:rPr>
          <w:rFonts w:ascii="Tw Cen MT" w:hAnsi="Tw Cen MT"/>
        </w:rPr>
      </w:pPr>
    </w:p>
    <w:p w:rsidR="00162E2D" w:rsidRDefault="00162E2D" w:rsidP="003A66AC">
      <w:pPr>
        <w:rPr>
          <w:rFonts w:ascii="Tw Cen MT" w:hAnsi="Tw Cen MT"/>
        </w:rPr>
      </w:pPr>
    </w:p>
    <w:p w:rsidR="003A66AC" w:rsidRDefault="003A66AC" w:rsidP="003A66AC">
      <w:pPr>
        <w:rPr>
          <w:rFonts w:ascii="Tw Cen MT" w:hAnsi="Tw Cen MT"/>
        </w:rPr>
      </w:pPr>
    </w:p>
    <w:p w:rsidR="006173EC" w:rsidRPr="003A66AC" w:rsidRDefault="006173EC" w:rsidP="003A66AC">
      <w:pPr>
        <w:rPr>
          <w:rFonts w:ascii="Tw Cen MT" w:hAnsi="Tw Cen MT"/>
        </w:rPr>
      </w:pPr>
    </w:p>
    <w:p w:rsidR="00093251" w:rsidRDefault="00093251" w:rsidP="006173EC">
      <w:pPr>
        <w:rPr>
          <w:rFonts w:ascii="Tw Cen MT" w:hAnsi="Tw Cen MT"/>
        </w:rPr>
      </w:pPr>
    </w:p>
    <w:p w:rsidR="00093251" w:rsidRDefault="00093251" w:rsidP="006173EC">
      <w:pPr>
        <w:rPr>
          <w:rFonts w:ascii="Tw Cen MT" w:hAnsi="Tw Cen MT"/>
        </w:rPr>
      </w:pPr>
    </w:p>
    <w:p w:rsidR="0047253A" w:rsidRDefault="0047253A" w:rsidP="006173EC">
      <w:pPr>
        <w:rPr>
          <w:rFonts w:ascii="Tw Cen MT" w:hAnsi="Tw Cen MT"/>
        </w:rPr>
      </w:pPr>
    </w:p>
    <w:p w:rsidR="006173EC" w:rsidRPr="006173EC" w:rsidRDefault="0047253A" w:rsidP="006173EC">
      <w:pPr>
        <w:rPr>
          <w:rFonts w:ascii="Tw Cen MT" w:hAnsi="Tw Cen MT"/>
        </w:rPr>
      </w:pPr>
      <w:r>
        <w:rPr>
          <w:rFonts w:ascii="Tw Cen MT" w:hAnsi="Tw Cen MT"/>
        </w:rPr>
        <w:t>PRACTICE TEST QUESTIONS</w:t>
      </w:r>
    </w:p>
    <w:p w:rsidR="006173EC" w:rsidRPr="006173EC" w:rsidRDefault="006173EC" w:rsidP="006173EC">
      <w:pPr>
        <w:rPr>
          <w:rFonts w:ascii="Tw Cen MT" w:hAnsi="Tw Cen MT"/>
        </w:rPr>
      </w:pPr>
    </w:p>
    <w:p w:rsidR="003A66AC" w:rsidRDefault="003A66AC" w:rsidP="003A3960">
      <w:pPr>
        <w:pStyle w:val="ListParagraph"/>
        <w:numPr>
          <w:ilvl w:val="0"/>
          <w:numId w:val="1"/>
        </w:numPr>
      </w:pPr>
      <w:r>
        <w:t xml:space="preserve">Which of the following is an example of something studied in the </w:t>
      </w:r>
      <w:r w:rsidRPr="003A3960">
        <w:rPr>
          <w:i/>
        </w:rPr>
        <w:t xml:space="preserve">cultural studies strand </w:t>
      </w:r>
      <w:r>
        <w:t xml:space="preserve">of </w:t>
      </w:r>
      <w:r w:rsidRPr="003A3960">
        <w:rPr>
          <w:i/>
        </w:rPr>
        <w:t>social studies</w:t>
      </w:r>
      <w:r>
        <w:t>?</w:t>
      </w:r>
    </w:p>
    <w:p w:rsidR="003A66AC" w:rsidRDefault="003A66AC" w:rsidP="003A3960">
      <w:pPr>
        <w:pStyle w:val="ListParagraph"/>
        <w:numPr>
          <w:ilvl w:val="1"/>
          <w:numId w:val="1"/>
        </w:numPr>
      </w:pPr>
      <w:r>
        <w:t>The most famous political leaders of a country</w:t>
      </w:r>
    </w:p>
    <w:p w:rsidR="003A66AC" w:rsidRDefault="003A66AC" w:rsidP="003A3960">
      <w:pPr>
        <w:pStyle w:val="ListParagraph"/>
        <w:numPr>
          <w:ilvl w:val="1"/>
          <w:numId w:val="1"/>
        </w:numPr>
      </w:pPr>
      <w:r>
        <w:t>The amount of jobs available in a city</w:t>
      </w:r>
    </w:p>
    <w:p w:rsidR="003A66AC" w:rsidRDefault="003A66AC" w:rsidP="003A3960">
      <w:pPr>
        <w:pStyle w:val="ListParagraph"/>
        <w:numPr>
          <w:ilvl w:val="1"/>
          <w:numId w:val="1"/>
        </w:numPr>
      </w:pPr>
      <w:r>
        <w:t>How and why people vote</w:t>
      </w:r>
    </w:p>
    <w:p w:rsidR="003A3960" w:rsidRDefault="003A66AC" w:rsidP="003A66AC">
      <w:pPr>
        <w:pStyle w:val="ListParagraph"/>
        <w:numPr>
          <w:ilvl w:val="1"/>
          <w:numId w:val="1"/>
        </w:numPr>
      </w:pPr>
      <w:r>
        <w:t>A society’s music and art</w:t>
      </w:r>
    </w:p>
    <w:p w:rsidR="003A66AC" w:rsidRDefault="003A66AC" w:rsidP="003A66AC"/>
    <w:p w:rsidR="003A66AC" w:rsidRDefault="003A66AC" w:rsidP="003A3960">
      <w:pPr>
        <w:pStyle w:val="ListParagraph"/>
        <w:numPr>
          <w:ilvl w:val="0"/>
          <w:numId w:val="1"/>
        </w:numPr>
      </w:pPr>
      <w:r>
        <w:t xml:space="preserve">In </w:t>
      </w:r>
      <w:r w:rsidRPr="003A3960">
        <w:rPr>
          <w:i/>
        </w:rPr>
        <w:t>economics</w:t>
      </w:r>
      <w:r>
        <w:t>, we study of the following EXCEPT:</w:t>
      </w:r>
    </w:p>
    <w:p w:rsidR="003A66AC" w:rsidRDefault="003A66AC" w:rsidP="003A3960">
      <w:pPr>
        <w:pStyle w:val="ListParagraph"/>
        <w:numPr>
          <w:ilvl w:val="1"/>
          <w:numId w:val="1"/>
        </w:numPr>
      </w:pPr>
      <w:r>
        <w:t>How money moves between people in a society</w:t>
      </w:r>
    </w:p>
    <w:p w:rsidR="003A66AC" w:rsidRDefault="003A66AC" w:rsidP="003A3960">
      <w:pPr>
        <w:pStyle w:val="ListParagraph"/>
        <w:numPr>
          <w:ilvl w:val="1"/>
          <w:numId w:val="1"/>
        </w:numPr>
      </w:pPr>
      <w:r>
        <w:t>What jobs are available to people in a city</w:t>
      </w:r>
    </w:p>
    <w:p w:rsidR="003A66AC" w:rsidRDefault="003A66AC" w:rsidP="003A3960">
      <w:pPr>
        <w:pStyle w:val="ListParagraph"/>
        <w:numPr>
          <w:ilvl w:val="1"/>
          <w:numId w:val="1"/>
        </w:numPr>
      </w:pPr>
      <w:r>
        <w:t>Who controls resources and how they are used</w:t>
      </w:r>
    </w:p>
    <w:p w:rsidR="003A66AC" w:rsidRDefault="003A66AC" w:rsidP="003A3960">
      <w:pPr>
        <w:pStyle w:val="ListParagraph"/>
        <w:numPr>
          <w:ilvl w:val="1"/>
          <w:numId w:val="1"/>
        </w:numPr>
      </w:pPr>
      <w:r>
        <w:t>How political parties interact with each other in Congress</w:t>
      </w:r>
    </w:p>
    <w:p w:rsidR="006173EC" w:rsidRPr="006173EC" w:rsidRDefault="006173EC" w:rsidP="006173EC">
      <w:pPr>
        <w:rPr>
          <w:rFonts w:ascii="Tw Cen MT" w:hAnsi="Tw Cen MT"/>
        </w:rPr>
      </w:pPr>
    </w:p>
    <w:sectPr w:rsidR="006173EC" w:rsidRPr="006173EC" w:rsidSect="006173EC">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80363"/>
    <w:multiLevelType w:val="hybridMultilevel"/>
    <w:tmpl w:val="C40A5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787927"/>
    <w:multiLevelType w:val="hybridMultilevel"/>
    <w:tmpl w:val="3BDA6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C963B0"/>
    <w:multiLevelType w:val="hybridMultilevel"/>
    <w:tmpl w:val="22323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744A3A"/>
    <w:multiLevelType w:val="hybridMultilevel"/>
    <w:tmpl w:val="95C8C0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8"/>
  <w:embedSystemFonts/>
  <w:activeWritingStyle w:appName="MSWord" w:lang="en-US" w:vendorID="64" w:dllVersion="131078" w:nlCheck="1" w:checkStyle="1"/>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73EC"/>
    <w:rsid w:val="00093251"/>
    <w:rsid w:val="000B0AB5"/>
    <w:rsid w:val="00162E2D"/>
    <w:rsid w:val="003A3960"/>
    <w:rsid w:val="003A66AC"/>
    <w:rsid w:val="0047253A"/>
    <w:rsid w:val="004752B8"/>
    <w:rsid w:val="006173EC"/>
    <w:rsid w:val="008C3E6F"/>
    <w:rsid w:val="00954A43"/>
    <w:rsid w:val="00CD4AFA"/>
    <w:rsid w:val="00D22515"/>
  </w:rsids>
  <m:mathPr>
    <m:mathFont m:val="Tw Cen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C2ACA"/>
    <w:rPr>
      <w:rFonts w:asciiTheme="majorHAnsi" w:hAnsiTheme="majorHAnsi"/>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173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A66A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486</Words>
  <Characters>2773</Characters>
  <Application>Microsoft Macintosh Word</Application>
  <DocSecurity>0</DocSecurity>
  <Lines>23</Lines>
  <Paragraphs>5</Paragraphs>
  <ScaleCrop>false</ScaleCrop>
  <Company>Durham Public Schools</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cp:lastModifiedBy>Patrick Lasseter</cp:lastModifiedBy>
  <cp:revision>7</cp:revision>
  <dcterms:created xsi:type="dcterms:W3CDTF">2014-05-15T01:17:00Z</dcterms:created>
  <dcterms:modified xsi:type="dcterms:W3CDTF">2014-05-23T01:39:00Z</dcterms:modified>
</cp:coreProperties>
</file>