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0D5C8C" w:rsidRDefault="006173EC">
      <w:pPr>
        <w:rPr>
          <w:rFonts w:ascii="Tw Cen MT" w:hAnsi="Tw Cen MT"/>
        </w:rPr>
      </w:pPr>
      <w:r w:rsidRPr="000D5C8C">
        <w:rPr>
          <w:rFonts w:ascii="Tw Cen MT" w:hAnsi="Tw Cen MT"/>
        </w:rPr>
        <w:t>Name: ________________________________________________</w:t>
      </w:r>
      <w:r w:rsidRPr="000D5C8C">
        <w:rPr>
          <w:rFonts w:ascii="Tw Cen MT" w:hAnsi="Tw Cen MT"/>
        </w:rPr>
        <w:tab/>
        <w:t>Date: ____________________________</w:t>
      </w:r>
      <w:r w:rsidRPr="000D5C8C">
        <w:rPr>
          <w:rFonts w:ascii="Tw Cen MT" w:hAnsi="Tw Cen MT"/>
        </w:rPr>
        <w:tab/>
        <w:t>Period: _______</w:t>
      </w:r>
    </w:p>
    <w:p w:rsidR="006173EC" w:rsidRPr="000D5C8C" w:rsidRDefault="006173EC">
      <w:pPr>
        <w:rPr>
          <w:rFonts w:ascii="Tw Cen MT" w:hAnsi="Tw Cen MT"/>
        </w:rPr>
      </w:pPr>
    </w:p>
    <w:p w:rsidR="006173EC" w:rsidRPr="000D5C8C" w:rsidRDefault="006D338C" w:rsidP="006173EC">
      <w:pPr>
        <w:jc w:val="center"/>
        <w:rPr>
          <w:rFonts w:ascii="Tw Cen MT" w:hAnsi="Tw Cen MT"/>
          <w:sz w:val="40"/>
        </w:rPr>
      </w:pPr>
      <w:r w:rsidRPr="000D5C8C">
        <w:rPr>
          <w:rFonts w:ascii="Tw Cen MT" w:hAnsi="Tw Cen MT"/>
          <w:sz w:val="40"/>
        </w:rPr>
        <w:t xml:space="preserve">Review Packet </w:t>
      </w:r>
      <w:r w:rsidR="00293630" w:rsidRPr="000D5C8C">
        <w:rPr>
          <w:rFonts w:ascii="Tw Cen MT" w:hAnsi="Tw Cen MT"/>
          <w:sz w:val="40"/>
        </w:rPr>
        <w:t>#6</w:t>
      </w:r>
      <w:r w:rsidRPr="000D5C8C">
        <w:rPr>
          <w:rFonts w:ascii="Tw Cen MT" w:hAnsi="Tw Cen MT"/>
          <w:sz w:val="40"/>
        </w:rPr>
        <w:t xml:space="preserve"> – Unit </w:t>
      </w:r>
      <w:r w:rsidR="00293630" w:rsidRPr="000D5C8C">
        <w:rPr>
          <w:rFonts w:ascii="Tw Cen MT" w:hAnsi="Tw Cen MT"/>
          <w:sz w:val="40"/>
        </w:rPr>
        <w:t>4</w:t>
      </w:r>
      <w:r w:rsidRPr="000D5C8C">
        <w:rPr>
          <w:rFonts w:ascii="Tw Cen MT" w:hAnsi="Tw Cen MT"/>
          <w:sz w:val="40"/>
        </w:rPr>
        <w:t>:</w:t>
      </w:r>
      <w:r w:rsidR="00064034" w:rsidRPr="000D5C8C">
        <w:rPr>
          <w:rFonts w:ascii="Tw Cen MT" w:hAnsi="Tw Cen MT"/>
          <w:sz w:val="40"/>
        </w:rPr>
        <w:t xml:space="preserve"> </w:t>
      </w:r>
      <w:r w:rsidR="00293630" w:rsidRPr="000D5C8C">
        <w:rPr>
          <w:rFonts w:ascii="Tw Cen MT" w:hAnsi="Tw Cen MT"/>
          <w:sz w:val="40"/>
        </w:rPr>
        <w:t>Westward Expansion</w:t>
      </w:r>
    </w:p>
    <w:p w:rsidR="006173EC" w:rsidRPr="000D5C8C" w:rsidRDefault="006173EC" w:rsidP="006173EC">
      <w:pPr>
        <w:rPr>
          <w:rFonts w:ascii="Tw Cen MT" w:hAnsi="Tw Cen MT"/>
        </w:rPr>
      </w:pPr>
    </w:p>
    <w:p w:rsidR="006173EC" w:rsidRPr="000D5C8C" w:rsidRDefault="006173EC" w:rsidP="006173EC">
      <w:pPr>
        <w:rPr>
          <w:rFonts w:ascii="Tw Cen MT" w:hAnsi="Tw Cen MT"/>
        </w:rPr>
      </w:pPr>
      <w:r w:rsidRPr="000D5C8C">
        <w:rPr>
          <w:rFonts w:ascii="Tw Cen MT" w:hAnsi="Tw Cen MT"/>
        </w:rPr>
        <w:t>UNIT RECAP</w:t>
      </w:r>
    </w:p>
    <w:tbl>
      <w:tblPr>
        <w:tblStyle w:val="TableGrid"/>
        <w:tblW w:w="0" w:type="auto"/>
        <w:tblLook w:val="00BF"/>
      </w:tblPr>
      <w:tblGrid>
        <w:gridCol w:w="11016"/>
      </w:tblGrid>
      <w:tr w:rsidR="006173EC" w:rsidRPr="000D5C8C">
        <w:tc>
          <w:tcPr>
            <w:tcW w:w="11016" w:type="dxa"/>
          </w:tcPr>
          <w:p w:rsidR="006B47D6" w:rsidRDefault="006B47D6" w:rsidP="006271B9">
            <w:pPr>
              <w:rPr>
                <w:rFonts w:ascii="Tw Cen MT" w:hAnsi="Tw Cen MT"/>
                <w:b/>
                <w:bCs/>
              </w:rPr>
            </w:pPr>
          </w:p>
          <w:p w:rsidR="00CC6695" w:rsidRPr="000D5C8C" w:rsidRDefault="006271B9" w:rsidP="006271B9">
            <w:pPr>
              <w:rPr>
                <w:rFonts w:ascii="Tw Cen MT" w:hAnsi="Tw Cen MT"/>
              </w:rPr>
            </w:pPr>
            <w:r w:rsidRPr="000D5C8C">
              <w:rPr>
                <w:rFonts w:ascii="Tw Cen MT" w:hAnsi="Tw Cen MT"/>
                <w:b/>
                <w:bCs/>
              </w:rPr>
              <w:tab/>
              <w:t>Westward Expansion</w:t>
            </w:r>
            <w:r w:rsidRPr="000D5C8C">
              <w:rPr>
                <w:rFonts w:ascii="Tw Cen MT" w:hAnsi="Tw Cen MT"/>
                <w:bCs/>
              </w:rPr>
              <w:t xml:space="preserve"> was t</w:t>
            </w:r>
            <w:r w:rsidRPr="000D5C8C">
              <w:rPr>
                <w:rFonts w:ascii="Tw Cen MT" w:hAnsi="Tw Cen MT"/>
              </w:rPr>
              <w:t>he settlement of new territories as America expanded between 1801 and 1861. As our country grew and developed, people began looking for ways to improve their own lives, mostly by farming. Westward migration was influenced by geography and economic opportunity. Fertile, cheap land in the west encouraged people to move. There are six big ideas to remember about Westward Expansion:</w:t>
            </w:r>
          </w:p>
          <w:p w:rsidR="006271B9" w:rsidRPr="000D5C8C" w:rsidRDefault="006271B9" w:rsidP="006271B9">
            <w:pPr>
              <w:rPr>
                <w:rFonts w:ascii="Tw Cen MT" w:hAnsi="Tw Cen MT"/>
              </w:rPr>
            </w:pPr>
          </w:p>
          <w:p w:rsidR="006271B9" w:rsidRPr="000D5C8C" w:rsidRDefault="006271B9" w:rsidP="006271B9">
            <w:pPr>
              <w:pStyle w:val="ListParagraph"/>
              <w:numPr>
                <w:ilvl w:val="0"/>
                <w:numId w:val="1"/>
              </w:numPr>
              <w:rPr>
                <w:rFonts w:ascii="Tw Cen MT" w:hAnsi="Tw Cen MT"/>
              </w:rPr>
            </w:pPr>
            <w:r w:rsidRPr="000D5C8C">
              <w:rPr>
                <w:rFonts w:ascii="Tw Cen MT" w:hAnsi="Tw Cen MT"/>
              </w:rPr>
              <w:t xml:space="preserve">There are </w:t>
            </w:r>
            <w:r w:rsidRPr="000D5C8C">
              <w:rPr>
                <w:rFonts w:ascii="Tw Cen MT" w:hAnsi="Tw Cen MT"/>
                <w:b/>
              </w:rPr>
              <w:t>push &amp; pull factors</w:t>
            </w:r>
            <w:r w:rsidRPr="000D5C8C">
              <w:rPr>
                <w:rFonts w:ascii="Tw Cen MT" w:hAnsi="Tw Cen MT"/>
              </w:rPr>
              <w:t xml:space="preserve"> that cause people to move or migrate.</w:t>
            </w:r>
          </w:p>
          <w:p w:rsidR="006271B9" w:rsidRPr="000D5C8C" w:rsidRDefault="006271B9" w:rsidP="006271B9">
            <w:pPr>
              <w:pStyle w:val="ListParagraph"/>
              <w:numPr>
                <w:ilvl w:val="0"/>
                <w:numId w:val="1"/>
              </w:numPr>
              <w:rPr>
                <w:rFonts w:ascii="Tw Cen MT" w:hAnsi="Tw Cen MT"/>
              </w:rPr>
            </w:pPr>
            <w:r w:rsidRPr="000D5C8C">
              <w:rPr>
                <w:rFonts w:ascii="Tw Cen MT" w:hAnsi="Tw Cen MT"/>
              </w:rPr>
              <w:t>People migrated westward in the United States throughout the 1800s.</w:t>
            </w:r>
          </w:p>
          <w:p w:rsidR="006271B9" w:rsidRPr="000D5C8C" w:rsidRDefault="006271B9" w:rsidP="006271B9">
            <w:pPr>
              <w:pStyle w:val="ListParagraph"/>
              <w:numPr>
                <w:ilvl w:val="0"/>
                <w:numId w:val="1"/>
              </w:numPr>
              <w:rPr>
                <w:rFonts w:ascii="Tw Cen MT" w:hAnsi="Tw Cen MT"/>
              </w:rPr>
            </w:pPr>
            <w:r w:rsidRPr="000D5C8C">
              <w:rPr>
                <w:rFonts w:ascii="Tw Cen MT" w:hAnsi="Tw Cen MT"/>
              </w:rPr>
              <w:t xml:space="preserve">The </w:t>
            </w:r>
            <w:proofErr w:type="gramStart"/>
            <w:r w:rsidRPr="000D5C8C">
              <w:rPr>
                <w:rFonts w:ascii="Tw Cen MT" w:hAnsi="Tw Cen MT"/>
              </w:rPr>
              <w:t xml:space="preserve">migration was aided by the </w:t>
            </w:r>
            <w:r w:rsidRPr="000D5C8C">
              <w:rPr>
                <w:rFonts w:ascii="Tw Cen MT" w:hAnsi="Tw Cen MT"/>
                <w:b/>
              </w:rPr>
              <w:t>Northwest Ordinance</w:t>
            </w:r>
            <w:r w:rsidRPr="000D5C8C">
              <w:rPr>
                <w:rFonts w:ascii="Tw Cen MT" w:hAnsi="Tw Cen MT"/>
              </w:rPr>
              <w:t xml:space="preserve">, the </w:t>
            </w:r>
            <w:r w:rsidRPr="000D5C8C">
              <w:rPr>
                <w:rFonts w:ascii="Tw Cen MT" w:hAnsi="Tw Cen MT"/>
                <w:b/>
              </w:rPr>
              <w:t>Louisiana Purchase</w:t>
            </w:r>
            <w:r w:rsidRPr="000D5C8C">
              <w:rPr>
                <w:rFonts w:ascii="Tw Cen MT" w:hAnsi="Tw Cen MT"/>
              </w:rPr>
              <w:t xml:space="preserve">, and the idea of </w:t>
            </w:r>
            <w:r w:rsidRPr="000D5C8C">
              <w:rPr>
                <w:rFonts w:ascii="Tw Cen MT" w:hAnsi="Tw Cen MT"/>
                <w:b/>
              </w:rPr>
              <w:t>Manifest Destiny</w:t>
            </w:r>
            <w:proofErr w:type="gramEnd"/>
            <w:r w:rsidRPr="000D5C8C">
              <w:rPr>
                <w:rFonts w:ascii="Tw Cen MT" w:hAnsi="Tw Cen MT"/>
              </w:rPr>
              <w:t>.</w:t>
            </w:r>
          </w:p>
          <w:p w:rsidR="006271B9" w:rsidRPr="000D5C8C" w:rsidRDefault="006271B9" w:rsidP="006271B9">
            <w:pPr>
              <w:pStyle w:val="ListParagraph"/>
              <w:numPr>
                <w:ilvl w:val="0"/>
                <w:numId w:val="1"/>
              </w:numPr>
              <w:rPr>
                <w:rFonts w:ascii="Tw Cen MT" w:hAnsi="Tw Cen MT"/>
              </w:rPr>
            </w:pPr>
            <w:r w:rsidRPr="000D5C8C">
              <w:rPr>
                <w:rFonts w:ascii="Tw Cen MT" w:hAnsi="Tw Cen MT"/>
              </w:rPr>
              <w:t xml:space="preserve">During this expansion, the United States would fight (and win) the </w:t>
            </w:r>
            <w:r w:rsidRPr="000D5C8C">
              <w:rPr>
                <w:rFonts w:ascii="Tw Cen MT" w:hAnsi="Tw Cen MT"/>
                <w:b/>
              </w:rPr>
              <w:t>War of 1812</w:t>
            </w:r>
            <w:r w:rsidRPr="000D5C8C">
              <w:rPr>
                <w:rFonts w:ascii="Tw Cen MT" w:hAnsi="Tw Cen MT"/>
              </w:rPr>
              <w:t xml:space="preserve"> with England.</w:t>
            </w:r>
          </w:p>
          <w:p w:rsidR="006271B9" w:rsidRPr="000D5C8C" w:rsidRDefault="006271B9" w:rsidP="006271B9">
            <w:pPr>
              <w:pStyle w:val="ListParagraph"/>
              <w:numPr>
                <w:ilvl w:val="0"/>
                <w:numId w:val="1"/>
              </w:numPr>
              <w:rPr>
                <w:rFonts w:ascii="Tw Cen MT" w:hAnsi="Tw Cen MT"/>
              </w:rPr>
            </w:pPr>
            <w:r w:rsidRPr="000D5C8C">
              <w:rPr>
                <w:rFonts w:ascii="Tw Cen MT" w:hAnsi="Tw Cen MT"/>
              </w:rPr>
              <w:t xml:space="preserve">During the </w:t>
            </w:r>
            <w:proofErr w:type="spellStart"/>
            <w:r w:rsidRPr="000D5C8C">
              <w:rPr>
                <w:rFonts w:ascii="Tw Cen MT" w:hAnsi="Tw Cen MT"/>
              </w:rPr>
              <w:t>Jacksonian</w:t>
            </w:r>
            <w:proofErr w:type="spellEnd"/>
            <w:r w:rsidRPr="000D5C8C">
              <w:rPr>
                <w:rFonts w:ascii="Tw Cen MT" w:hAnsi="Tw Cen MT"/>
              </w:rPr>
              <w:t xml:space="preserve"> Era, </w:t>
            </w:r>
            <w:r w:rsidRPr="000D5C8C">
              <w:rPr>
                <w:rFonts w:ascii="Tw Cen MT" w:hAnsi="Tw Cen MT"/>
                <w:b/>
              </w:rPr>
              <w:t>President Andrew Jackson</w:t>
            </w:r>
            <w:r w:rsidRPr="000D5C8C">
              <w:rPr>
                <w:rFonts w:ascii="Tw Cen MT" w:hAnsi="Tw Cen MT"/>
              </w:rPr>
              <w:t xml:space="preserve"> made changes (good and bad) that helped westward expansion.</w:t>
            </w:r>
          </w:p>
          <w:p w:rsidR="006271B9" w:rsidRPr="000D5C8C" w:rsidRDefault="006271B9" w:rsidP="006271B9">
            <w:pPr>
              <w:pStyle w:val="ListParagraph"/>
              <w:numPr>
                <w:ilvl w:val="0"/>
                <w:numId w:val="1"/>
              </w:numPr>
              <w:rPr>
                <w:rFonts w:ascii="Tw Cen MT" w:hAnsi="Tw Cen MT"/>
                <w:b/>
              </w:rPr>
            </w:pPr>
            <w:r w:rsidRPr="000D5C8C">
              <w:rPr>
                <w:rFonts w:ascii="Tw Cen MT" w:hAnsi="Tw Cen MT"/>
              </w:rPr>
              <w:t xml:space="preserve">To make room for settlers, Native Americans were forced off of land and made to move west. We call this </w:t>
            </w:r>
            <w:r w:rsidRPr="000D5C8C">
              <w:rPr>
                <w:rFonts w:ascii="Tw Cen MT" w:hAnsi="Tw Cen MT"/>
                <w:b/>
              </w:rPr>
              <w:t>Indian Removal</w:t>
            </w:r>
            <w:r w:rsidR="004D4E84" w:rsidRPr="000D5C8C">
              <w:rPr>
                <w:rFonts w:ascii="Tw Cen MT" w:hAnsi="Tw Cen MT"/>
                <w:b/>
              </w:rPr>
              <w:t xml:space="preserve"> or the Trail of Tears</w:t>
            </w:r>
            <w:r w:rsidRPr="000D5C8C">
              <w:rPr>
                <w:rFonts w:ascii="Tw Cen MT" w:hAnsi="Tw Cen MT"/>
                <w:b/>
              </w:rPr>
              <w:t>.</w:t>
            </w:r>
          </w:p>
          <w:p w:rsidR="00CC6695" w:rsidRPr="000D5C8C" w:rsidRDefault="00CC6695" w:rsidP="00CC6695">
            <w:pPr>
              <w:ind w:left="720"/>
              <w:rPr>
                <w:rFonts w:ascii="Tw Cen MT" w:hAnsi="Tw Cen MT"/>
                <w:b/>
                <w:bCs/>
              </w:rPr>
            </w:pPr>
          </w:p>
          <w:p w:rsidR="00CC6695" w:rsidRPr="000D5C8C" w:rsidRDefault="00CC6695" w:rsidP="006271B9">
            <w:pPr>
              <w:rPr>
                <w:rFonts w:ascii="Tw Cen MT" w:hAnsi="Tw Cen MT"/>
              </w:rPr>
            </w:pPr>
            <w:r w:rsidRPr="000D5C8C">
              <w:rPr>
                <w:rFonts w:ascii="Tw Cen MT" w:hAnsi="Tw Cen MT"/>
                <w:bCs/>
              </w:rPr>
              <w:tab/>
              <w:t xml:space="preserve">Westward Expansion was a product of many different </w:t>
            </w:r>
            <w:r w:rsidRPr="000D5C8C">
              <w:rPr>
                <w:rFonts w:ascii="Tw Cen MT" w:hAnsi="Tw Cen MT"/>
                <w:b/>
                <w:bCs/>
              </w:rPr>
              <w:t>push &amp; pull f</w:t>
            </w:r>
            <w:r w:rsidR="006271B9" w:rsidRPr="000D5C8C">
              <w:rPr>
                <w:rFonts w:ascii="Tw Cen MT" w:hAnsi="Tw Cen MT"/>
                <w:b/>
                <w:bCs/>
              </w:rPr>
              <w:t>actors</w:t>
            </w:r>
            <w:r w:rsidRPr="000D5C8C">
              <w:rPr>
                <w:rFonts w:ascii="Tw Cen MT" w:hAnsi="Tw Cen MT"/>
                <w:bCs/>
              </w:rPr>
              <w:t xml:space="preserve">. </w:t>
            </w:r>
            <w:r w:rsidR="006271B9" w:rsidRPr="000D5C8C">
              <w:rPr>
                <w:rFonts w:ascii="Tw Cen MT" w:hAnsi="Tw Cen MT"/>
              </w:rPr>
              <w:t xml:space="preserve">Push </w:t>
            </w:r>
            <w:r w:rsidRPr="000D5C8C">
              <w:rPr>
                <w:rFonts w:ascii="Tw Cen MT" w:hAnsi="Tw Cen MT"/>
              </w:rPr>
              <w:t xml:space="preserve">factors are reasons that make you want to </w:t>
            </w:r>
            <w:r w:rsidR="006271B9" w:rsidRPr="000D5C8C">
              <w:rPr>
                <w:rFonts w:ascii="Tw Cen MT" w:hAnsi="Tw Cen MT"/>
              </w:rPr>
              <w:t>leave a place</w:t>
            </w:r>
            <w:r w:rsidRPr="000D5C8C">
              <w:rPr>
                <w:rFonts w:ascii="Tw Cen MT" w:hAnsi="Tw Cen MT"/>
              </w:rPr>
              <w:t xml:space="preserve">. </w:t>
            </w:r>
            <w:r w:rsidR="006271B9" w:rsidRPr="000D5C8C">
              <w:rPr>
                <w:rFonts w:ascii="Tw Cen MT" w:hAnsi="Tw Cen MT"/>
              </w:rPr>
              <w:t xml:space="preserve">Pull </w:t>
            </w:r>
            <w:r w:rsidRPr="000D5C8C">
              <w:rPr>
                <w:rFonts w:ascii="Tw Cen MT" w:hAnsi="Tw Cen MT"/>
              </w:rPr>
              <w:t>factors are r</w:t>
            </w:r>
            <w:r w:rsidR="006271B9" w:rsidRPr="000D5C8C">
              <w:rPr>
                <w:rFonts w:ascii="Tw Cen MT" w:hAnsi="Tw Cen MT"/>
              </w:rPr>
              <w:t>easons that draw you to live in a place</w:t>
            </w:r>
            <w:r w:rsidRPr="000D5C8C">
              <w:rPr>
                <w:rFonts w:ascii="Tw Cen MT" w:hAnsi="Tw Cen MT"/>
              </w:rPr>
              <w:t xml:space="preserve">. </w:t>
            </w:r>
            <w:r w:rsidR="006271B9" w:rsidRPr="000D5C8C">
              <w:rPr>
                <w:rFonts w:ascii="Tw Cen MT" w:hAnsi="Tw Cen MT"/>
              </w:rPr>
              <w:t>These factors can be economic, social, or political.</w:t>
            </w:r>
            <w:r w:rsidRPr="000D5C8C">
              <w:rPr>
                <w:rFonts w:ascii="Tw Cen MT" w:hAnsi="Tw Cen MT"/>
              </w:rPr>
              <w:t xml:space="preserve"> Some push factors that caused Westward Expansion include: a lack of cheap land, crowded cities in the east, a lack of opportunities. Pull factors encouraged much of our nation’s expansion: cheap land, fertile soil, </w:t>
            </w:r>
            <w:proofErr w:type="gramStart"/>
            <w:r w:rsidRPr="000D5C8C">
              <w:rPr>
                <w:rFonts w:ascii="Tw Cen MT" w:hAnsi="Tw Cen MT"/>
              </w:rPr>
              <w:t>discoveries</w:t>
            </w:r>
            <w:proofErr w:type="gramEnd"/>
            <w:r w:rsidRPr="000D5C8C">
              <w:rPr>
                <w:rFonts w:ascii="Tw Cen MT" w:hAnsi="Tw Cen MT"/>
              </w:rPr>
              <w:t xml:space="preserve"> of gold and silver, and available jobs. The combination of push and pull enticed many Americans and immigrants to move west.</w:t>
            </w:r>
          </w:p>
          <w:p w:rsidR="00A94949" w:rsidRPr="000D5C8C" w:rsidRDefault="00CC6695" w:rsidP="006271B9">
            <w:pPr>
              <w:rPr>
                <w:rFonts w:ascii="Tw Cen MT" w:hAnsi="Tw Cen MT"/>
              </w:rPr>
            </w:pPr>
            <w:r w:rsidRPr="000D5C8C">
              <w:rPr>
                <w:rFonts w:ascii="Tw Cen MT" w:hAnsi="Tw Cen MT"/>
              </w:rPr>
              <w:tab/>
            </w:r>
            <w:r w:rsidR="004715C6" w:rsidRPr="000D5C8C">
              <w:rPr>
                <w:rFonts w:ascii="Tw Cen MT" w:hAnsi="Tw Cen MT"/>
              </w:rPr>
              <w:t xml:space="preserve">During this period, the United States needed to make a plan for new states and territories. To do so, Congress passed the </w:t>
            </w:r>
            <w:r w:rsidR="004715C6" w:rsidRPr="000D5C8C">
              <w:rPr>
                <w:rFonts w:ascii="Tw Cen MT" w:hAnsi="Tw Cen MT"/>
                <w:b/>
              </w:rPr>
              <w:t>Northwest Ordinance</w:t>
            </w:r>
            <w:r w:rsidR="004715C6" w:rsidRPr="000D5C8C">
              <w:rPr>
                <w:rFonts w:ascii="Tw Cen MT" w:hAnsi="Tw Cen MT"/>
              </w:rPr>
              <w:t xml:space="preserve">, which organized the territory now known as the Midwest. Additionally, President Thomas Jefferson authorized the </w:t>
            </w:r>
            <w:proofErr w:type="spellStart"/>
            <w:r w:rsidR="004715C6" w:rsidRPr="000D5C8C">
              <w:rPr>
                <w:rFonts w:ascii="Tw Cen MT" w:hAnsi="Tw Cen MT"/>
                <w:b/>
              </w:rPr>
              <w:t>Lousiana</w:t>
            </w:r>
            <w:proofErr w:type="spellEnd"/>
            <w:r w:rsidR="004715C6" w:rsidRPr="000D5C8C">
              <w:rPr>
                <w:rFonts w:ascii="Tw Cen MT" w:hAnsi="Tw Cen MT"/>
                <w:b/>
              </w:rPr>
              <w:t xml:space="preserve"> Purchase </w:t>
            </w:r>
            <w:r w:rsidR="004715C6" w:rsidRPr="000D5C8C">
              <w:rPr>
                <w:rFonts w:ascii="Tw Cen MT" w:hAnsi="Tw Cen MT"/>
              </w:rPr>
              <w:t xml:space="preserve">in 1803. The purchase of the land doubled the size of the United States. He would send </w:t>
            </w:r>
            <w:r w:rsidR="004715C6" w:rsidRPr="000D5C8C">
              <w:rPr>
                <w:rFonts w:ascii="Tw Cen MT" w:hAnsi="Tw Cen MT"/>
                <w:b/>
              </w:rPr>
              <w:t xml:space="preserve">Lewis and Clark </w:t>
            </w:r>
            <w:r w:rsidR="004715C6" w:rsidRPr="000D5C8C">
              <w:rPr>
                <w:rFonts w:ascii="Tw Cen MT" w:hAnsi="Tw Cen MT"/>
              </w:rPr>
              <w:t xml:space="preserve">to explore the territory. They came back after </w:t>
            </w:r>
            <w:r w:rsidR="00A94949" w:rsidRPr="000D5C8C">
              <w:rPr>
                <w:rFonts w:ascii="Tw Cen MT" w:hAnsi="Tw Cen MT"/>
              </w:rPr>
              <w:t>encountering numerous Native American tribes and many new plant and animal species.</w:t>
            </w:r>
          </w:p>
          <w:p w:rsidR="00816E33" w:rsidRPr="000D5C8C" w:rsidRDefault="00A94949" w:rsidP="006271B9">
            <w:pPr>
              <w:rPr>
                <w:rFonts w:ascii="Tw Cen MT" w:hAnsi="Tw Cen MT"/>
              </w:rPr>
            </w:pPr>
            <w:r w:rsidRPr="000D5C8C">
              <w:rPr>
                <w:rFonts w:ascii="Tw Cen MT" w:hAnsi="Tw Cen MT"/>
              </w:rPr>
              <w:tab/>
              <w:t>One consequence of westward expansion involved conflicts with Native Americans in the west. When the United States discovered that England w</w:t>
            </w:r>
            <w:r w:rsidR="00816E33" w:rsidRPr="000D5C8C">
              <w:rPr>
                <w:rFonts w:ascii="Tw Cen MT" w:hAnsi="Tw Cen MT"/>
              </w:rPr>
              <w:t>as providing weapons to Natives. A</w:t>
            </w:r>
            <w:r w:rsidRPr="000D5C8C">
              <w:rPr>
                <w:rFonts w:ascii="Tw Cen MT" w:hAnsi="Tw Cen MT"/>
              </w:rPr>
              <w:t>ddition</w:t>
            </w:r>
            <w:r w:rsidR="00816E33" w:rsidRPr="000D5C8C">
              <w:rPr>
                <w:rFonts w:ascii="Tw Cen MT" w:hAnsi="Tw Cen MT"/>
              </w:rPr>
              <w:t xml:space="preserve">ally, England blocked American ships from trading and practiced </w:t>
            </w:r>
            <w:r w:rsidR="00816E33" w:rsidRPr="000D5C8C">
              <w:rPr>
                <w:rFonts w:ascii="Tw Cen MT" w:hAnsi="Tw Cen MT"/>
                <w:b/>
              </w:rPr>
              <w:t xml:space="preserve">impressment </w:t>
            </w:r>
            <w:r w:rsidR="00816E33" w:rsidRPr="000D5C8C">
              <w:rPr>
                <w:rFonts w:ascii="Tw Cen MT" w:hAnsi="Tw Cen MT"/>
              </w:rPr>
              <w:t>(</w:t>
            </w:r>
            <w:r w:rsidRPr="000D5C8C">
              <w:rPr>
                <w:rFonts w:ascii="Tw Cen MT" w:hAnsi="Tw Cen MT"/>
              </w:rPr>
              <w:t>forcing U.S. c</w:t>
            </w:r>
            <w:r w:rsidR="00816E33" w:rsidRPr="000D5C8C">
              <w:rPr>
                <w:rFonts w:ascii="Tw Cen MT" w:hAnsi="Tw Cen MT"/>
              </w:rPr>
              <w:t xml:space="preserve">itizens into the British Army). For these reasons, </w:t>
            </w:r>
            <w:r w:rsidRPr="000D5C8C">
              <w:rPr>
                <w:rFonts w:ascii="Tw Cen MT" w:hAnsi="Tw Cen MT"/>
              </w:rPr>
              <w:t xml:space="preserve">the United States declared war on England. </w:t>
            </w:r>
            <w:r w:rsidR="00816E33" w:rsidRPr="000D5C8C">
              <w:rPr>
                <w:rFonts w:ascii="Tw Cen MT" w:hAnsi="Tw Cen MT"/>
              </w:rPr>
              <w:t xml:space="preserve">This was called the </w:t>
            </w:r>
            <w:r w:rsidR="00816E33" w:rsidRPr="000D5C8C">
              <w:rPr>
                <w:rFonts w:ascii="Tw Cen MT" w:hAnsi="Tw Cen MT"/>
                <w:b/>
              </w:rPr>
              <w:t>War of 1812</w:t>
            </w:r>
            <w:r w:rsidR="00816E33" w:rsidRPr="000D5C8C">
              <w:rPr>
                <w:rFonts w:ascii="Tw Cen MT" w:hAnsi="Tw Cen MT"/>
              </w:rPr>
              <w:t xml:space="preserve"> and lasted from 1812-1815. </w:t>
            </w:r>
            <w:r w:rsidRPr="000D5C8C">
              <w:rPr>
                <w:rFonts w:ascii="Tw Cen MT" w:hAnsi="Tw Cen MT"/>
              </w:rPr>
              <w:t xml:space="preserve">Even though England burned Washington, D.C. to the ground, the war was considered an American victory due to a win at the Battle of New Orleans. Ultimately, the Treaty of Ghent </w:t>
            </w:r>
            <w:r w:rsidR="00816E33" w:rsidRPr="000D5C8C">
              <w:rPr>
                <w:rFonts w:ascii="Tw Cen MT" w:hAnsi="Tw Cen MT"/>
              </w:rPr>
              <w:t>ended the war with England agreeing to leave America alone.</w:t>
            </w:r>
          </w:p>
          <w:p w:rsidR="007843AA" w:rsidRPr="000D5C8C" w:rsidRDefault="00816E33" w:rsidP="006271B9">
            <w:pPr>
              <w:rPr>
                <w:rFonts w:ascii="Tw Cen MT" w:hAnsi="Tw Cen MT"/>
              </w:rPr>
            </w:pPr>
            <w:r w:rsidRPr="000D5C8C">
              <w:rPr>
                <w:rFonts w:ascii="Tw Cen MT" w:hAnsi="Tw Cen MT"/>
              </w:rPr>
              <w:tab/>
            </w:r>
            <w:r w:rsidR="00F66E25" w:rsidRPr="000D5C8C">
              <w:rPr>
                <w:rFonts w:ascii="Tw Cen MT" w:hAnsi="Tw Cen MT"/>
              </w:rPr>
              <w:t xml:space="preserve">In the 1830s, the United States began a policy of </w:t>
            </w:r>
            <w:r w:rsidR="00F66E25" w:rsidRPr="000D5C8C">
              <w:rPr>
                <w:rFonts w:ascii="Tw Cen MT" w:hAnsi="Tw Cen MT"/>
                <w:b/>
              </w:rPr>
              <w:t>Indian Removal</w:t>
            </w:r>
            <w:r w:rsidR="00F66E25" w:rsidRPr="000D5C8C">
              <w:rPr>
                <w:rFonts w:ascii="Tw Cen MT" w:hAnsi="Tw Cen MT"/>
              </w:rPr>
              <w:t xml:space="preserve"> under </w:t>
            </w:r>
            <w:r w:rsidR="00F66E25" w:rsidRPr="000D5C8C">
              <w:rPr>
                <w:rFonts w:ascii="Tw Cen MT" w:hAnsi="Tw Cen MT"/>
                <w:b/>
              </w:rPr>
              <w:t>President Andrew Jackson</w:t>
            </w:r>
            <w:r w:rsidR="00F66E25" w:rsidRPr="000D5C8C">
              <w:rPr>
                <w:rFonts w:ascii="Tw Cen MT" w:hAnsi="Tw Cen MT"/>
              </w:rPr>
              <w:t xml:space="preserve">. During this time, the United States Army forced Native Americans off of their land to reservations west of the Mississippi River. This forced removal is also called the </w:t>
            </w:r>
            <w:r w:rsidR="00F66E25" w:rsidRPr="000D5C8C">
              <w:rPr>
                <w:rFonts w:ascii="Tw Cen MT" w:hAnsi="Tw Cen MT"/>
                <w:b/>
              </w:rPr>
              <w:t xml:space="preserve">Trail of Tears. </w:t>
            </w:r>
            <w:r w:rsidR="00F66E25" w:rsidRPr="000D5C8C">
              <w:rPr>
                <w:rFonts w:ascii="Tw Cen MT" w:hAnsi="Tw Cen MT"/>
              </w:rPr>
              <w:t xml:space="preserve">By moving Native Americans, more land opened up for settlement by white Americans. Additionally, </w:t>
            </w:r>
            <w:r w:rsidR="00F66E25" w:rsidRPr="000D5C8C">
              <w:rPr>
                <w:rFonts w:ascii="Tw Cen MT" w:hAnsi="Tw Cen MT"/>
                <w:b/>
              </w:rPr>
              <w:t>slavery</w:t>
            </w:r>
            <w:r w:rsidR="007843AA" w:rsidRPr="000D5C8C">
              <w:rPr>
                <w:rFonts w:ascii="Tw Cen MT" w:hAnsi="Tw Cen MT"/>
              </w:rPr>
              <w:t xml:space="preserve"> expanded in the south as more farmland became available.</w:t>
            </w:r>
          </w:p>
          <w:p w:rsidR="006271B9" w:rsidRPr="000D5C8C" w:rsidRDefault="007843AA" w:rsidP="006271B9">
            <w:pPr>
              <w:rPr>
                <w:rFonts w:ascii="Tw Cen MT" w:hAnsi="Tw Cen MT"/>
              </w:rPr>
            </w:pPr>
            <w:r w:rsidRPr="000D5C8C">
              <w:rPr>
                <w:rFonts w:ascii="Tw Cen MT" w:hAnsi="Tw Cen MT"/>
              </w:rPr>
              <w:tab/>
              <w:t xml:space="preserve">Other than Indian Removal, President Andrew Jackson was a very controversial and very popular president. </w:t>
            </w:r>
            <w:proofErr w:type="gramStart"/>
            <w:r w:rsidRPr="000D5C8C">
              <w:rPr>
                <w:rFonts w:ascii="Tw Cen MT" w:hAnsi="Tw Cen MT"/>
              </w:rPr>
              <w:t>Although he is seen as a villain by Native Americans</w:t>
            </w:r>
            <w:proofErr w:type="gramEnd"/>
            <w:r w:rsidRPr="000D5C8C">
              <w:rPr>
                <w:rFonts w:ascii="Tw Cen MT" w:hAnsi="Tw Cen MT"/>
              </w:rPr>
              <w:t xml:space="preserve"> (with good reason), Jackson increased the power of the presidency by ending the </w:t>
            </w:r>
            <w:r w:rsidRPr="000D5C8C">
              <w:rPr>
                <w:rFonts w:ascii="Tw Cen MT" w:hAnsi="Tw Cen MT"/>
                <w:b/>
              </w:rPr>
              <w:t>Nullification Crisis</w:t>
            </w:r>
            <w:r w:rsidRPr="000D5C8C">
              <w:rPr>
                <w:rFonts w:ascii="Tw Cen MT" w:hAnsi="Tw Cen MT"/>
              </w:rPr>
              <w:t xml:space="preserve"> and shutting down the Second National Bank. His actions would keep the country together for another 30 years, but would also lead to economic disaster with the </w:t>
            </w:r>
            <w:r w:rsidRPr="000D5C8C">
              <w:rPr>
                <w:rFonts w:ascii="Tw Cen MT" w:hAnsi="Tw Cen MT"/>
                <w:b/>
              </w:rPr>
              <w:t>Panic of 1837</w:t>
            </w:r>
            <w:r w:rsidRPr="000D5C8C">
              <w:rPr>
                <w:rFonts w:ascii="Tw Cen MT" w:hAnsi="Tw Cen MT"/>
              </w:rPr>
              <w:t>.</w:t>
            </w:r>
          </w:p>
          <w:p w:rsidR="006173EC" w:rsidRPr="000D5C8C" w:rsidRDefault="006173EC" w:rsidP="006173EC">
            <w:pPr>
              <w:rPr>
                <w:rFonts w:ascii="Tw Cen MT" w:hAnsi="Tw Cen MT"/>
              </w:rPr>
            </w:pPr>
          </w:p>
        </w:tc>
      </w:tr>
    </w:tbl>
    <w:p w:rsidR="006173EC" w:rsidRPr="000D5C8C" w:rsidRDefault="006173EC" w:rsidP="006173EC">
      <w:pPr>
        <w:rPr>
          <w:rFonts w:ascii="Tw Cen MT" w:hAnsi="Tw Cen MT"/>
        </w:rPr>
      </w:pPr>
    </w:p>
    <w:p w:rsidR="006173EC" w:rsidRPr="000D5C8C" w:rsidRDefault="006173EC" w:rsidP="006173EC">
      <w:pPr>
        <w:rPr>
          <w:rFonts w:ascii="Tw Cen MT" w:hAnsi="Tw Cen MT"/>
        </w:rPr>
      </w:pPr>
      <w:r w:rsidRPr="000D5C8C">
        <w:rPr>
          <w:rFonts w:ascii="Tw Cen MT" w:hAnsi="Tw Cen MT"/>
        </w:rPr>
        <w:t>UNIT RECAP QUESTIONS</w:t>
      </w:r>
    </w:p>
    <w:p w:rsidR="007843AA" w:rsidRPr="000D5C8C" w:rsidRDefault="007843AA" w:rsidP="006173EC">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What is the difference between push and pull factors?</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spacing w:line="360" w:lineRule="auto"/>
        <w:rPr>
          <w:rFonts w:ascii="Tw Cen MT" w:hAnsi="Tw Cen MT"/>
        </w:rPr>
      </w:pPr>
      <w:r w:rsidRPr="000D5C8C">
        <w:rPr>
          <w:rFonts w:ascii="Tw Cen MT" w:hAnsi="Tw Cen MT"/>
        </w:rPr>
        <w:t xml:space="preserve">Tell whether each of the following is a </w:t>
      </w:r>
      <w:r w:rsidRPr="000D5C8C">
        <w:rPr>
          <w:rFonts w:ascii="Tw Cen MT" w:hAnsi="Tw Cen MT"/>
          <w:b/>
        </w:rPr>
        <w:t xml:space="preserve">push factor </w:t>
      </w:r>
      <w:r w:rsidRPr="000D5C8C">
        <w:rPr>
          <w:rFonts w:ascii="Tw Cen MT" w:hAnsi="Tw Cen MT"/>
        </w:rPr>
        <w:t xml:space="preserve">or </w:t>
      </w:r>
      <w:r w:rsidRPr="000D5C8C">
        <w:rPr>
          <w:rFonts w:ascii="Tw Cen MT" w:hAnsi="Tw Cen MT"/>
          <w:b/>
        </w:rPr>
        <w:t>pull factor</w:t>
      </w:r>
      <w:r w:rsidRPr="000D5C8C">
        <w:rPr>
          <w:rFonts w:ascii="Tw Cen MT" w:hAnsi="Tw Cen MT"/>
        </w:rPr>
        <w:t>.</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A lack of food (famine)</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Job opportunities</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Better pay</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Cheap, available farmland</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Crowded city housing</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Discrimination and racism</w:t>
      </w:r>
    </w:p>
    <w:p w:rsidR="007843AA" w:rsidRPr="000D5C8C" w:rsidRDefault="007843AA" w:rsidP="007843AA">
      <w:pPr>
        <w:pStyle w:val="ListParagraph"/>
        <w:numPr>
          <w:ilvl w:val="1"/>
          <w:numId w:val="2"/>
        </w:numPr>
        <w:spacing w:line="360" w:lineRule="auto"/>
        <w:rPr>
          <w:rFonts w:ascii="Tw Cen MT" w:hAnsi="Tw Cen MT"/>
        </w:rPr>
      </w:pPr>
      <w:r w:rsidRPr="000D5C8C">
        <w:rPr>
          <w:rFonts w:ascii="Tw Cen MT" w:hAnsi="Tw Cen MT"/>
        </w:rPr>
        <w:t>Freedom from oppression</w:t>
      </w:r>
    </w:p>
    <w:p w:rsidR="007843AA" w:rsidRPr="000D5C8C" w:rsidRDefault="007843AA" w:rsidP="007843AA">
      <w:pPr>
        <w:spacing w:line="360" w:lineRule="auto"/>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br w:type="page"/>
        <w:t xml:space="preserve">What were three </w:t>
      </w:r>
      <w:r w:rsidRPr="000D5C8C">
        <w:rPr>
          <w:rFonts w:ascii="Tw Cen MT" w:hAnsi="Tw Cen MT"/>
          <w:b/>
        </w:rPr>
        <w:t>pull factors</w:t>
      </w:r>
      <w:r w:rsidRPr="000D5C8C">
        <w:rPr>
          <w:rFonts w:ascii="Tw Cen MT" w:hAnsi="Tw Cen MT"/>
        </w:rPr>
        <w:t xml:space="preserve"> that caused people to move west?</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What was the Louisiana Purchase? Why was it significant?</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What were the main causes of the War of 1812?</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What was the Trail of Tears?</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 xml:space="preserve">Why did slavery expand during this time period? </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What were some of Andrew Jackson’s main accomplishments?</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pStyle w:val="ListParagraph"/>
        <w:numPr>
          <w:ilvl w:val="0"/>
          <w:numId w:val="2"/>
        </w:numPr>
        <w:rPr>
          <w:rFonts w:ascii="Tw Cen MT" w:hAnsi="Tw Cen MT"/>
        </w:rPr>
      </w:pPr>
      <w:r w:rsidRPr="000D5C8C">
        <w:rPr>
          <w:rFonts w:ascii="Tw Cen MT" w:hAnsi="Tw Cen MT"/>
        </w:rPr>
        <w:t>How did Andrew Jackson increase the power of the presidency?</w:t>
      </w: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7843AA" w:rsidRPr="000D5C8C" w:rsidRDefault="007843AA" w:rsidP="007843AA">
      <w:pPr>
        <w:rPr>
          <w:rFonts w:ascii="Tw Cen MT" w:hAnsi="Tw Cen MT"/>
        </w:rPr>
      </w:pPr>
    </w:p>
    <w:p w:rsidR="000D5C8C" w:rsidRDefault="000D5C8C" w:rsidP="007843AA">
      <w:pPr>
        <w:rPr>
          <w:rFonts w:ascii="Tw Cen MT" w:hAnsi="Tw Cen MT"/>
        </w:rPr>
      </w:pPr>
    </w:p>
    <w:p w:rsidR="000D5C8C" w:rsidRDefault="000D5C8C" w:rsidP="007843AA">
      <w:pPr>
        <w:rPr>
          <w:rFonts w:ascii="Tw Cen MT" w:hAnsi="Tw Cen MT"/>
        </w:rPr>
      </w:pPr>
    </w:p>
    <w:p w:rsidR="007843AA" w:rsidRPr="000D5C8C" w:rsidRDefault="007843AA" w:rsidP="007843AA">
      <w:pPr>
        <w:rPr>
          <w:rFonts w:ascii="Tw Cen MT" w:hAnsi="Tw Cen MT"/>
        </w:rPr>
      </w:pPr>
    </w:p>
    <w:tbl>
      <w:tblPr>
        <w:tblStyle w:val="TableGrid"/>
        <w:tblW w:w="0" w:type="auto"/>
        <w:jc w:val="center"/>
        <w:tblLook w:val="00BF"/>
      </w:tblPr>
      <w:tblGrid>
        <w:gridCol w:w="9757"/>
      </w:tblGrid>
      <w:tr w:rsidR="000D5C8C" w:rsidRPr="000D5C8C">
        <w:trPr>
          <w:trHeight w:val="901"/>
          <w:jc w:val="center"/>
        </w:trPr>
        <w:tc>
          <w:tcPr>
            <w:tcW w:w="9757" w:type="dxa"/>
            <w:vAlign w:val="center"/>
          </w:tcPr>
          <w:p w:rsidR="000D5C8C" w:rsidRPr="000D5C8C" w:rsidRDefault="000D5C8C" w:rsidP="002358F5">
            <w:pPr>
              <w:rPr>
                <w:rFonts w:ascii="Tw Cen MT" w:hAnsi="Tw Cen MT"/>
              </w:rPr>
            </w:pPr>
            <w:r w:rsidRPr="000D5C8C">
              <w:rPr>
                <w:rFonts w:ascii="Tw Cen MT" w:hAnsi="Tw Cen MT"/>
              </w:rPr>
              <w:t>“Andrew Jackson, to most Native American people, is equivalent to [Nazi leader Adolph] Hitler.”</w:t>
            </w:r>
          </w:p>
          <w:p w:rsidR="000D5C8C" w:rsidRPr="000D5C8C" w:rsidRDefault="000D5C8C" w:rsidP="002358F5">
            <w:pPr>
              <w:rPr>
                <w:rFonts w:ascii="Tw Cen MT" w:hAnsi="Tw Cen MT"/>
              </w:rPr>
            </w:pP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r>
            <w:r w:rsidRPr="000D5C8C">
              <w:rPr>
                <w:rFonts w:ascii="Tw Cen MT" w:hAnsi="Tw Cen MT"/>
              </w:rPr>
              <w:tab/>
              <w:t>--Donna Akers, Ph.D.</w:t>
            </w:r>
          </w:p>
        </w:tc>
      </w:tr>
    </w:tbl>
    <w:p w:rsidR="007843AA" w:rsidRPr="000D5C8C" w:rsidRDefault="007843AA" w:rsidP="007843AA">
      <w:pPr>
        <w:rPr>
          <w:rFonts w:ascii="Tw Cen MT" w:hAnsi="Tw Cen MT"/>
        </w:rPr>
      </w:pPr>
    </w:p>
    <w:p w:rsidR="006173EC" w:rsidRPr="000D5C8C" w:rsidRDefault="007843AA" w:rsidP="007843AA">
      <w:pPr>
        <w:pStyle w:val="ListParagraph"/>
        <w:numPr>
          <w:ilvl w:val="0"/>
          <w:numId w:val="2"/>
        </w:numPr>
        <w:rPr>
          <w:rFonts w:ascii="Tw Cen MT" w:hAnsi="Tw Cen MT"/>
        </w:rPr>
      </w:pPr>
      <w:r w:rsidRPr="000D5C8C">
        <w:rPr>
          <w:rFonts w:ascii="Tw Cen MT" w:hAnsi="Tw Cen MT"/>
        </w:rPr>
        <w:t>Why do Native Americans vie</w:t>
      </w:r>
      <w:r w:rsidR="00721054">
        <w:rPr>
          <w:rFonts w:ascii="Tw Cen MT" w:hAnsi="Tw Cen MT"/>
        </w:rPr>
        <w:t>w Andrew Jackson as</w:t>
      </w:r>
      <w:r w:rsidR="000D5C8C" w:rsidRPr="000D5C8C">
        <w:rPr>
          <w:rFonts w:ascii="Tw Cen MT" w:hAnsi="Tw Cen MT"/>
        </w:rPr>
        <w:t xml:space="preserve"> “equivalent to Hitler?”</w:t>
      </w:r>
    </w:p>
    <w:p w:rsidR="007843AA" w:rsidRPr="000D5C8C" w:rsidRDefault="007843AA" w:rsidP="006173EC">
      <w:pPr>
        <w:rPr>
          <w:rFonts w:ascii="Tw Cen MT" w:hAnsi="Tw Cen MT"/>
        </w:rPr>
      </w:pPr>
    </w:p>
    <w:p w:rsidR="007843AA" w:rsidRPr="000D5C8C" w:rsidRDefault="007843AA" w:rsidP="006173EC">
      <w:pPr>
        <w:rPr>
          <w:rFonts w:ascii="Tw Cen MT" w:hAnsi="Tw Cen MT"/>
        </w:rPr>
      </w:pPr>
    </w:p>
    <w:p w:rsidR="007843AA" w:rsidRPr="000D5C8C" w:rsidRDefault="007843AA" w:rsidP="006173EC">
      <w:pPr>
        <w:rPr>
          <w:rFonts w:ascii="Tw Cen MT" w:hAnsi="Tw Cen MT"/>
        </w:rPr>
      </w:pPr>
    </w:p>
    <w:p w:rsidR="007843AA" w:rsidRPr="000D5C8C" w:rsidRDefault="007843AA" w:rsidP="006173EC">
      <w:pPr>
        <w:rPr>
          <w:rFonts w:ascii="Tw Cen MT" w:hAnsi="Tw Cen MT"/>
        </w:rPr>
      </w:pPr>
    </w:p>
    <w:p w:rsidR="007843AA" w:rsidRPr="000D5C8C" w:rsidRDefault="007843AA" w:rsidP="006173EC">
      <w:pPr>
        <w:rPr>
          <w:rFonts w:ascii="Tw Cen MT" w:hAnsi="Tw Cen MT"/>
        </w:rPr>
      </w:pPr>
    </w:p>
    <w:p w:rsidR="007843AA" w:rsidRPr="000D5C8C" w:rsidRDefault="007843AA" w:rsidP="006173EC">
      <w:pPr>
        <w:rPr>
          <w:rFonts w:ascii="Tw Cen MT" w:hAnsi="Tw Cen MT"/>
        </w:rPr>
      </w:pPr>
    </w:p>
    <w:p w:rsidR="007843AA" w:rsidRPr="000D5C8C" w:rsidRDefault="000D5C8C" w:rsidP="006173EC">
      <w:pPr>
        <w:rPr>
          <w:rFonts w:ascii="Tw Cen MT" w:hAnsi="Tw Cen MT"/>
        </w:rPr>
      </w:pPr>
      <w:r>
        <w:rPr>
          <w:rFonts w:ascii="Tw Cen MT" w:hAnsi="Tw Cen MT"/>
        </w:rPr>
        <w:br w:type="page"/>
      </w:r>
      <w:r w:rsidR="007843AA" w:rsidRPr="000D5C8C">
        <w:rPr>
          <w:rFonts w:ascii="Tw Cen MT" w:hAnsi="Tw Cen MT"/>
        </w:rPr>
        <w:t>PRACTICE TEST QUESTIONS</w:t>
      </w:r>
    </w:p>
    <w:p w:rsidR="007843AA" w:rsidRPr="000D5C8C" w:rsidRDefault="007843AA" w:rsidP="006173EC">
      <w:pPr>
        <w:rPr>
          <w:rFonts w:ascii="Tw Cen MT" w:hAnsi="Tw Cen MT"/>
        </w:rPr>
      </w:pPr>
    </w:p>
    <w:p w:rsidR="000D5C8C" w:rsidRPr="000D5C8C" w:rsidRDefault="000D5C8C" w:rsidP="000D5C8C">
      <w:pPr>
        <w:rPr>
          <w:rFonts w:ascii="Tw Cen MT" w:hAnsi="Tw Cen MT"/>
        </w:rPr>
      </w:pPr>
      <w:r>
        <w:rPr>
          <w:rFonts w:ascii="Tw Cen MT" w:hAnsi="Tw Cen MT"/>
        </w:rPr>
        <w:t>11</w:t>
      </w:r>
      <w:r w:rsidRPr="000D5C8C">
        <w:rPr>
          <w:rFonts w:ascii="Tw Cen MT" w:hAnsi="Tw Cen MT"/>
        </w:rPr>
        <w:t>. Why were congressmen upset with Thomas Jefferson following the Louisiana Purchase in 1803?</w:t>
      </w:r>
    </w:p>
    <w:p w:rsidR="000D5C8C" w:rsidRPr="000D5C8C" w:rsidRDefault="000D5C8C" w:rsidP="000D5C8C">
      <w:pPr>
        <w:rPr>
          <w:rFonts w:ascii="Tw Cen MT" w:hAnsi="Tw Cen MT"/>
        </w:rPr>
      </w:pPr>
      <w:r w:rsidRPr="000D5C8C">
        <w:rPr>
          <w:rFonts w:ascii="Tw Cen MT" w:hAnsi="Tw Cen MT"/>
        </w:rPr>
        <w:tab/>
        <w:t>a. They wanted to buy more land from France than Jefferson had purchased</w:t>
      </w:r>
    </w:p>
    <w:p w:rsidR="000D5C8C" w:rsidRPr="000D5C8C" w:rsidRDefault="000D5C8C" w:rsidP="000D5C8C">
      <w:pPr>
        <w:rPr>
          <w:rFonts w:ascii="Tw Cen MT" w:hAnsi="Tw Cen MT"/>
        </w:rPr>
      </w:pPr>
      <w:r w:rsidRPr="000D5C8C">
        <w:rPr>
          <w:rFonts w:ascii="Tw Cen MT" w:hAnsi="Tw Cen MT"/>
        </w:rPr>
        <w:tab/>
        <w:t>b. They believed that we should go to war with France to get the land</w:t>
      </w:r>
    </w:p>
    <w:p w:rsidR="000D5C8C" w:rsidRPr="000D5C8C" w:rsidRDefault="000D5C8C" w:rsidP="000D5C8C">
      <w:pPr>
        <w:rPr>
          <w:rFonts w:ascii="Tw Cen MT" w:hAnsi="Tw Cen MT"/>
        </w:rPr>
      </w:pPr>
      <w:r w:rsidRPr="000D5C8C">
        <w:rPr>
          <w:rFonts w:ascii="Tw Cen MT" w:hAnsi="Tw Cen MT"/>
        </w:rPr>
        <w:tab/>
        <w:t>c. They had only given permission for Jefferson to buy New Orleans</w:t>
      </w:r>
    </w:p>
    <w:p w:rsidR="000D5C8C" w:rsidRPr="000D5C8C" w:rsidRDefault="000D5C8C" w:rsidP="000D5C8C">
      <w:pPr>
        <w:rPr>
          <w:rFonts w:ascii="Tw Cen MT" w:hAnsi="Tw Cen MT"/>
        </w:rPr>
      </w:pPr>
      <w:r w:rsidRPr="000D5C8C">
        <w:rPr>
          <w:rFonts w:ascii="Tw Cen MT" w:hAnsi="Tw Cen MT"/>
        </w:rPr>
        <w:tab/>
        <w:t>d. They thought that Louisiana was a waste of money</w:t>
      </w:r>
    </w:p>
    <w:p w:rsidR="000D5C8C" w:rsidRDefault="000D5C8C" w:rsidP="006173EC">
      <w:pPr>
        <w:rPr>
          <w:rFonts w:ascii="Tw Cen MT" w:hAnsi="Tw Cen MT"/>
        </w:rPr>
      </w:pPr>
    </w:p>
    <w:p w:rsidR="000D5C8C" w:rsidRDefault="000D5C8C" w:rsidP="006173EC">
      <w:pPr>
        <w:rPr>
          <w:rFonts w:ascii="Tw Cen MT" w:hAnsi="Tw Cen MT"/>
        </w:rPr>
      </w:pPr>
    </w:p>
    <w:p w:rsidR="000D5C8C" w:rsidRPr="000D5C8C" w:rsidRDefault="000D5C8C" w:rsidP="006173EC">
      <w:pPr>
        <w:rPr>
          <w:rFonts w:ascii="Tw Cen MT" w:hAnsi="Tw Cen MT"/>
        </w:rPr>
      </w:pPr>
    </w:p>
    <w:p w:rsidR="000D5C8C" w:rsidRPr="000D5C8C" w:rsidRDefault="000D5C8C" w:rsidP="000D5C8C">
      <w:pPr>
        <w:rPr>
          <w:rFonts w:ascii="Tw Cen MT" w:hAnsi="Tw Cen MT"/>
        </w:rPr>
      </w:pPr>
      <w:r>
        <w:rPr>
          <w:rFonts w:ascii="Tw Cen MT" w:hAnsi="Tw Cen MT"/>
        </w:rPr>
        <w:t>12</w:t>
      </w:r>
      <w:r w:rsidRPr="000D5C8C">
        <w:rPr>
          <w:rFonts w:ascii="Tw Cen MT" w:hAnsi="Tw Cen MT"/>
        </w:rPr>
        <w:t xml:space="preserve">. Which of the following was </w:t>
      </w:r>
      <w:r w:rsidRPr="000D5C8C">
        <w:rPr>
          <w:rFonts w:ascii="Tw Cen MT" w:hAnsi="Tw Cen MT"/>
          <w:u w:val="single"/>
        </w:rPr>
        <w:t>NOT</w:t>
      </w:r>
      <w:r w:rsidRPr="000D5C8C">
        <w:rPr>
          <w:rFonts w:ascii="Tw Cen MT" w:hAnsi="Tw Cen MT"/>
        </w:rPr>
        <w:t xml:space="preserve"> an outcome of the War of 1812?</w:t>
      </w:r>
    </w:p>
    <w:p w:rsidR="000D5C8C" w:rsidRPr="000D5C8C" w:rsidRDefault="000D5C8C" w:rsidP="000D5C8C">
      <w:pPr>
        <w:rPr>
          <w:rFonts w:ascii="Tw Cen MT" w:hAnsi="Tw Cen MT"/>
        </w:rPr>
      </w:pPr>
      <w:r w:rsidRPr="000D5C8C">
        <w:rPr>
          <w:rFonts w:ascii="Tw Cen MT" w:hAnsi="Tw Cen MT"/>
        </w:rPr>
        <w:tab/>
        <w:t>a. The Treaty of Ghent confirmed the status of the United States as an independent nation</w:t>
      </w:r>
    </w:p>
    <w:p w:rsidR="000D5C8C" w:rsidRPr="000D5C8C" w:rsidRDefault="000D5C8C" w:rsidP="000D5C8C">
      <w:pPr>
        <w:rPr>
          <w:rFonts w:ascii="Tw Cen MT" w:hAnsi="Tw Cen MT"/>
        </w:rPr>
      </w:pPr>
      <w:r w:rsidRPr="000D5C8C">
        <w:rPr>
          <w:rFonts w:ascii="Tw Cen MT" w:hAnsi="Tw Cen MT"/>
        </w:rPr>
        <w:tab/>
        <w:t>b. The end of the Federalist Party in the United States</w:t>
      </w:r>
    </w:p>
    <w:p w:rsidR="000D5C8C" w:rsidRPr="000D5C8C" w:rsidRDefault="000D5C8C" w:rsidP="000D5C8C">
      <w:pPr>
        <w:rPr>
          <w:rFonts w:ascii="Tw Cen MT" w:hAnsi="Tw Cen MT"/>
        </w:rPr>
      </w:pPr>
      <w:r w:rsidRPr="000D5C8C">
        <w:rPr>
          <w:rFonts w:ascii="Tw Cen MT" w:hAnsi="Tw Cen MT"/>
        </w:rPr>
        <w:tab/>
        <w:t>c. The end of trade restrictions against the United States</w:t>
      </w:r>
    </w:p>
    <w:p w:rsidR="000D5C8C" w:rsidRDefault="000D5C8C" w:rsidP="000D5C8C">
      <w:pPr>
        <w:rPr>
          <w:rFonts w:ascii="Tw Cen MT" w:hAnsi="Tw Cen MT"/>
        </w:rPr>
      </w:pPr>
      <w:r w:rsidRPr="000D5C8C">
        <w:rPr>
          <w:rFonts w:ascii="Tw Cen MT" w:hAnsi="Tw Cen MT"/>
        </w:rPr>
        <w:tab/>
        <w:t>d. Andrew Jackson forced Native Americans to move westward</w:t>
      </w:r>
    </w:p>
    <w:p w:rsidR="000D5C8C" w:rsidRDefault="000D5C8C" w:rsidP="000D5C8C">
      <w:pPr>
        <w:rPr>
          <w:rFonts w:ascii="Tw Cen MT" w:hAnsi="Tw Cen MT"/>
        </w:rPr>
      </w:pPr>
    </w:p>
    <w:p w:rsidR="000D5C8C" w:rsidRDefault="000D5C8C" w:rsidP="000D5C8C">
      <w:pPr>
        <w:rPr>
          <w:rFonts w:ascii="Tw Cen MT" w:hAnsi="Tw Cen MT"/>
        </w:rPr>
      </w:pPr>
    </w:p>
    <w:p w:rsidR="000D5C8C" w:rsidRPr="000D5C8C" w:rsidRDefault="000D5C8C" w:rsidP="000D5C8C">
      <w:pPr>
        <w:rPr>
          <w:rFonts w:ascii="Tw Cen MT" w:hAnsi="Tw Cen MT"/>
        </w:rPr>
      </w:pPr>
    </w:p>
    <w:p w:rsidR="000D5C8C" w:rsidRPr="000D5C8C" w:rsidRDefault="000D5C8C" w:rsidP="000D5C8C">
      <w:pPr>
        <w:rPr>
          <w:rFonts w:ascii="Tw Cen MT" w:hAnsi="Tw Cen MT"/>
        </w:rPr>
      </w:pPr>
      <w:r>
        <w:rPr>
          <w:rFonts w:ascii="Tw Cen MT" w:hAnsi="Tw Cen MT"/>
        </w:rPr>
        <w:t>13</w:t>
      </w:r>
      <w:r w:rsidRPr="000D5C8C">
        <w:rPr>
          <w:rFonts w:ascii="Tw Cen MT" w:hAnsi="Tw Cen MT"/>
        </w:rPr>
        <w:t>. What was the result of President Jackson destroying the Second Bank of the United States?</w:t>
      </w:r>
    </w:p>
    <w:p w:rsidR="000D5C8C" w:rsidRPr="000D5C8C" w:rsidRDefault="000D5C8C" w:rsidP="000D5C8C">
      <w:pPr>
        <w:rPr>
          <w:rFonts w:ascii="Tw Cen MT" w:hAnsi="Tw Cen MT"/>
        </w:rPr>
      </w:pPr>
      <w:r w:rsidRPr="000D5C8C">
        <w:rPr>
          <w:rFonts w:ascii="Tw Cen MT" w:hAnsi="Tw Cen MT"/>
        </w:rPr>
        <w:tab/>
        <w:t>a. Since the smaller banks printed too much paper money, it caused inflation and the Panic of 1837</w:t>
      </w:r>
    </w:p>
    <w:p w:rsidR="000D5C8C" w:rsidRPr="000D5C8C" w:rsidRDefault="000D5C8C" w:rsidP="000D5C8C">
      <w:pPr>
        <w:rPr>
          <w:rFonts w:ascii="Tw Cen MT" w:hAnsi="Tw Cen MT"/>
        </w:rPr>
      </w:pPr>
      <w:r w:rsidRPr="000D5C8C">
        <w:rPr>
          <w:rFonts w:ascii="Tw Cen MT" w:hAnsi="Tw Cen MT"/>
        </w:rPr>
        <w:tab/>
        <w:t>b. Since he created a new national bank, the economy of the United States did very well</w:t>
      </w:r>
    </w:p>
    <w:p w:rsidR="000D5C8C" w:rsidRPr="000D5C8C" w:rsidRDefault="000D5C8C" w:rsidP="000D5C8C">
      <w:pPr>
        <w:rPr>
          <w:rFonts w:ascii="Tw Cen MT" w:hAnsi="Tw Cen MT"/>
        </w:rPr>
      </w:pPr>
      <w:r w:rsidRPr="000D5C8C">
        <w:rPr>
          <w:rFonts w:ascii="Tw Cen MT" w:hAnsi="Tw Cen MT"/>
        </w:rPr>
        <w:tab/>
        <w:t>c. When he put the money into state banks, the economy began to favor the rich rather than the poor</w:t>
      </w:r>
    </w:p>
    <w:p w:rsidR="000D5C8C" w:rsidRDefault="000D5C8C" w:rsidP="000D5C8C">
      <w:pPr>
        <w:rPr>
          <w:rFonts w:ascii="Tw Cen MT" w:hAnsi="Tw Cen MT"/>
        </w:rPr>
      </w:pPr>
      <w:r w:rsidRPr="000D5C8C">
        <w:rPr>
          <w:rFonts w:ascii="Tw Cen MT" w:hAnsi="Tw Cen MT"/>
        </w:rPr>
        <w:tab/>
        <w:t>d. None of these</w:t>
      </w:r>
    </w:p>
    <w:p w:rsidR="000D5C8C" w:rsidRDefault="000D5C8C" w:rsidP="000D5C8C">
      <w:pPr>
        <w:rPr>
          <w:rFonts w:ascii="Tw Cen MT" w:hAnsi="Tw Cen MT"/>
        </w:rPr>
      </w:pPr>
    </w:p>
    <w:p w:rsidR="000D5C8C" w:rsidRDefault="000D5C8C" w:rsidP="000D5C8C">
      <w:pPr>
        <w:rPr>
          <w:rFonts w:ascii="Tw Cen MT" w:hAnsi="Tw Cen MT"/>
        </w:rPr>
      </w:pPr>
    </w:p>
    <w:p w:rsidR="000D5C8C" w:rsidRDefault="000D5C8C" w:rsidP="000D5C8C">
      <w:pPr>
        <w:rPr>
          <w:rFonts w:ascii="Tw Cen MT" w:hAnsi="Tw Cen MT"/>
        </w:rPr>
      </w:pPr>
    </w:p>
    <w:p w:rsidR="000D5C8C" w:rsidRDefault="000D5C8C" w:rsidP="000D5C8C">
      <w:pPr>
        <w:rPr>
          <w:rFonts w:ascii="Tw Cen MT" w:hAnsi="Tw Cen MT"/>
        </w:rPr>
      </w:pPr>
      <w:r>
        <w:rPr>
          <w:rFonts w:ascii="Tw Cen MT" w:hAnsi="Tw Cen MT"/>
        </w:rPr>
        <w:t>PUSH &amp; PULL FACTORS</w:t>
      </w:r>
    </w:p>
    <w:p w:rsidR="000D5C8C" w:rsidRPr="000D5C8C" w:rsidRDefault="000D5C8C" w:rsidP="000D5C8C">
      <w:pPr>
        <w:rPr>
          <w:rFonts w:ascii="Tw Cen MT" w:hAnsi="Tw Cen MT"/>
        </w:rPr>
      </w:pPr>
    </w:p>
    <w:tbl>
      <w:tblPr>
        <w:tblStyle w:val="TableGrid"/>
        <w:tblW w:w="0" w:type="auto"/>
        <w:jc w:val="center"/>
        <w:tblLook w:val="00BF"/>
      </w:tblPr>
      <w:tblGrid>
        <w:gridCol w:w="10136"/>
      </w:tblGrid>
      <w:tr w:rsidR="000D5C8C" w:rsidRPr="000D5C8C">
        <w:trPr>
          <w:trHeight w:val="1358"/>
          <w:jc w:val="center"/>
        </w:trPr>
        <w:tc>
          <w:tcPr>
            <w:tcW w:w="10136" w:type="dxa"/>
            <w:vAlign w:val="center"/>
          </w:tcPr>
          <w:p w:rsidR="000D5C8C" w:rsidRPr="000D5C8C" w:rsidRDefault="000D5C8C" w:rsidP="008B29BB">
            <w:pPr>
              <w:rPr>
                <w:rFonts w:ascii="Tw Cen MT" w:hAnsi="Tw Cen MT"/>
              </w:rPr>
            </w:pPr>
            <w:r w:rsidRPr="000D5C8C">
              <w:rPr>
                <w:rFonts w:ascii="Tw Cen MT" w:hAnsi="Tw Cen MT"/>
              </w:rPr>
              <w:tab/>
              <w:t>My name is Clara. I came from Guatemala in 2008. I came to live with my aunt in Tucson, Arizona, because in Guatemala I didn’t have much of a chance for a good education. Also, the village where I lived was kind of dangerous. There are more chances for me to be successful here in America. I miss my family in Guatemala because they couldn’t come with me. For now, though, I am trying my best to get my education. That is the most important thing to my family back in Guatemala. I feel lucky to have an aunt that is an American citizen. She helps me try my best in school.</w:t>
            </w:r>
          </w:p>
        </w:tc>
      </w:tr>
    </w:tbl>
    <w:p w:rsidR="000D5C8C" w:rsidRPr="000D5C8C" w:rsidRDefault="000D5C8C" w:rsidP="000D5C8C">
      <w:pPr>
        <w:rPr>
          <w:rFonts w:ascii="Tw Cen MT" w:hAnsi="Tw Cen MT"/>
        </w:rPr>
      </w:pPr>
    </w:p>
    <w:p w:rsidR="000D5C8C" w:rsidRPr="000D5C8C" w:rsidRDefault="000D5C8C" w:rsidP="000D5C8C">
      <w:pPr>
        <w:rPr>
          <w:rFonts w:ascii="Tw Cen MT" w:hAnsi="Tw Cen MT"/>
          <w:b/>
        </w:rPr>
      </w:pPr>
      <w:r>
        <w:rPr>
          <w:rFonts w:ascii="Tw Cen MT" w:hAnsi="Tw Cen MT"/>
          <w:b/>
        </w:rPr>
        <w:t xml:space="preserve">14. </w:t>
      </w:r>
      <w:r w:rsidRPr="000D5C8C">
        <w:rPr>
          <w:rFonts w:ascii="Tw Cen MT" w:hAnsi="Tw Cen MT"/>
          <w:b/>
        </w:rPr>
        <w:t>Based on the above story, why did Clara move to the United States? Give 2 push factors and 2 pull factors to support your answer.</w:t>
      </w:r>
    </w:p>
    <w:p w:rsidR="006173EC" w:rsidRPr="000D5C8C" w:rsidRDefault="006173EC" w:rsidP="006173EC">
      <w:pPr>
        <w:rPr>
          <w:rFonts w:ascii="Tw Cen MT" w:hAnsi="Tw Cen MT"/>
        </w:rPr>
      </w:pPr>
    </w:p>
    <w:sectPr w:rsidR="006173EC" w:rsidRPr="000D5C8C" w:rsidSect="006173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579"/>
    <w:multiLevelType w:val="hybridMultilevel"/>
    <w:tmpl w:val="EE7A6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B3735"/>
    <w:multiLevelType w:val="hybridMultilevel"/>
    <w:tmpl w:val="64BA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3298A"/>
    <w:rsid w:val="00064034"/>
    <w:rsid w:val="000D5C8C"/>
    <w:rsid w:val="00293630"/>
    <w:rsid w:val="003F47B8"/>
    <w:rsid w:val="00445075"/>
    <w:rsid w:val="004715C6"/>
    <w:rsid w:val="004D4E84"/>
    <w:rsid w:val="006173EC"/>
    <w:rsid w:val="006271B9"/>
    <w:rsid w:val="006B47D6"/>
    <w:rsid w:val="006D338C"/>
    <w:rsid w:val="00721054"/>
    <w:rsid w:val="00721AF2"/>
    <w:rsid w:val="007843AA"/>
    <w:rsid w:val="00816E33"/>
    <w:rsid w:val="00A94949"/>
    <w:rsid w:val="00CC6695"/>
    <w:rsid w:val="00F66E25"/>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71B9"/>
    <w:pPr>
      <w:ind w:left="720"/>
      <w:contextualSpacing/>
    </w:pPr>
  </w:style>
</w:styles>
</file>

<file path=word/webSettings.xml><?xml version="1.0" encoding="utf-8"?>
<w:webSettings xmlns:r="http://schemas.openxmlformats.org/officeDocument/2006/relationships" xmlns:w="http://schemas.openxmlformats.org/wordprocessingml/2006/main">
  <w:divs>
    <w:div w:id="1467895331">
      <w:bodyDiv w:val="1"/>
      <w:marLeft w:val="0"/>
      <w:marRight w:val="0"/>
      <w:marTop w:val="0"/>
      <w:marBottom w:val="0"/>
      <w:divBdr>
        <w:top w:val="none" w:sz="0" w:space="0" w:color="auto"/>
        <w:left w:val="none" w:sz="0" w:space="0" w:color="auto"/>
        <w:bottom w:val="none" w:sz="0" w:space="0" w:color="auto"/>
        <w:right w:val="none" w:sz="0" w:space="0" w:color="auto"/>
      </w:divBdr>
      <w:divsChild>
        <w:div w:id="1355426028">
          <w:marLeft w:val="547"/>
          <w:marRight w:val="0"/>
          <w:marTop w:val="0"/>
          <w:marBottom w:val="0"/>
          <w:divBdr>
            <w:top w:val="none" w:sz="0" w:space="0" w:color="auto"/>
            <w:left w:val="none" w:sz="0" w:space="0" w:color="auto"/>
            <w:bottom w:val="none" w:sz="0" w:space="0" w:color="auto"/>
            <w:right w:val="none" w:sz="0" w:space="0" w:color="auto"/>
          </w:divBdr>
        </w:div>
        <w:div w:id="1725251843">
          <w:marLeft w:val="547"/>
          <w:marRight w:val="0"/>
          <w:marTop w:val="0"/>
          <w:marBottom w:val="0"/>
          <w:divBdr>
            <w:top w:val="none" w:sz="0" w:space="0" w:color="auto"/>
            <w:left w:val="none" w:sz="0" w:space="0" w:color="auto"/>
            <w:bottom w:val="none" w:sz="0" w:space="0" w:color="auto"/>
            <w:right w:val="none" w:sz="0" w:space="0" w:color="auto"/>
          </w:divBdr>
        </w:div>
        <w:div w:id="559637038">
          <w:marLeft w:val="547"/>
          <w:marRight w:val="0"/>
          <w:marTop w:val="0"/>
          <w:marBottom w:val="0"/>
          <w:divBdr>
            <w:top w:val="none" w:sz="0" w:space="0" w:color="auto"/>
            <w:left w:val="none" w:sz="0" w:space="0" w:color="auto"/>
            <w:bottom w:val="none" w:sz="0" w:space="0" w:color="auto"/>
            <w:right w:val="none" w:sz="0" w:space="0" w:color="auto"/>
          </w:divBdr>
        </w:div>
        <w:div w:id="334578891">
          <w:marLeft w:val="547"/>
          <w:marRight w:val="0"/>
          <w:marTop w:val="0"/>
          <w:marBottom w:val="0"/>
          <w:divBdr>
            <w:top w:val="none" w:sz="0" w:space="0" w:color="auto"/>
            <w:left w:val="none" w:sz="0" w:space="0" w:color="auto"/>
            <w:bottom w:val="none" w:sz="0" w:space="0" w:color="auto"/>
            <w:right w:val="none" w:sz="0" w:space="0" w:color="auto"/>
          </w:divBdr>
        </w:div>
        <w:div w:id="856193979">
          <w:marLeft w:val="547"/>
          <w:marRight w:val="0"/>
          <w:marTop w:val="0"/>
          <w:marBottom w:val="0"/>
          <w:divBdr>
            <w:top w:val="none" w:sz="0" w:space="0" w:color="auto"/>
            <w:left w:val="none" w:sz="0" w:space="0" w:color="auto"/>
            <w:bottom w:val="none" w:sz="0" w:space="0" w:color="auto"/>
            <w:right w:val="none" w:sz="0" w:space="0" w:color="auto"/>
          </w:divBdr>
        </w:div>
        <w:div w:id="1356080044">
          <w:marLeft w:val="547"/>
          <w:marRight w:val="0"/>
          <w:marTop w:val="0"/>
          <w:marBottom w:val="0"/>
          <w:divBdr>
            <w:top w:val="none" w:sz="0" w:space="0" w:color="auto"/>
            <w:left w:val="none" w:sz="0" w:space="0" w:color="auto"/>
            <w:bottom w:val="none" w:sz="0" w:space="0" w:color="auto"/>
            <w:right w:val="none" w:sz="0" w:space="0" w:color="auto"/>
          </w:divBdr>
        </w:div>
        <w:div w:id="477038739">
          <w:marLeft w:val="547"/>
          <w:marRight w:val="0"/>
          <w:marTop w:val="0"/>
          <w:marBottom w:val="0"/>
          <w:divBdr>
            <w:top w:val="none" w:sz="0" w:space="0" w:color="auto"/>
            <w:left w:val="none" w:sz="0" w:space="0" w:color="auto"/>
            <w:bottom w:val="none" w:sz="0" w:space="0" w:color="auto"/>
            <w:right w:val="none" w:sz="0" w:space="0" w:color="auto"/>
          </w:divBdr>
        </w:div>
        <w:div w:id="40790997">
          <w:marLeft w:val="547"/>
          <w:marRight w:val="0"/>
          <w:marTop w:val="0"/>
          <w:marBottom w:val="0"/>
          <w:divBdr>
            <w:top w:val="none" w:sz="0" w:space="0" w:color="auto"/>
            <w:left w:val="none" w:sz="0" w:space="0" w:color="auto"/>
            <w:bottom w:val="none" w:sz="0" w:space="0" w:color="auto"/>
            <w:right w:val="none" w:sz="0" w:space="0" w:color="auto"/>
          </w:divBdr>
        </w:div>
        <w:div w:id="2007703729">
          <w:marLeft w:val="547"/>
          <w:marRight w:val="0"/>
          <w:marTop w:val="0"/>
          <w:marBottom w:val="0"/>
          <w:divBdr>
            <w:top w:val="none" w:sz="0" w:space="0" w:color="auto"/>
            <w:left w:val="none" w:sz="0" w:space="0" w:color="auto"/>
            <w:bottom w:val="none" w:sz="0" w:space="0" w:color="auto"/>
            <w:right w:val="none" w:sz="0" w:space="0" w:color="auto"/>
          </w:divBdr>
        </w:div>
        <w:div w:id="930968060">
          <w:marLeft w:val="547"/>
          <w:marRight w:val="0"/>
          <w:marTop w:val="0"/>
          <w:marBottom w:val="0"/>
          <w:divBdr>
            <w:top w:val="none" w:sz="0" w:space="0" w:color="auto"/>
            <w:left w:val="none" w:sz="0" w:space="0" w:color="auto"/>
            <w:bottom w:val="none" w:sz="0" w:space="0" w:color="auto"/>
            <w:right w:val="none" w:sz="0" w:space="0" w:color="auto"/>
          </w:divBdr>
        </w:div>
        <w:div w:id="1829440351">
          <w:marLeft w:val="547"/>
          <w:marRight w:val="0"/>
          <w:marTop w:val="0"/>
          <w:marBottom w:val="0"/>
          <w:divBdr>
            <w:top w:val="none" w:sz="0" w:space="0" w:color="auto"/>
            <w:left w:val="none" w:sz="0" w:space="0" w:color="auto"/>
            <w:bottom w:val="none" w:sz="0" w:space="0" w:color="auto"/>
            <w:right w:val="none" w:sz="0" w:space="0" w:color="auto"/>
          </w:divBdr>
        </w:div>
        <w:div w:id="986202453">
          <w:marLeft w:val="547"/>
          <w:marRight w:val="0"/>
          <w:marTop w:val="0"/>
          <w:marBottom w:val="0"/>
          <w:divBdr>
            <w:top w:val="none" w:sz="0" w:space="0" w:color="auto"/>
            <w:left w:val="none" w:sz="0" w:space="0" w:color="auto"/>
            <w:bottom w:val="none" w:sz="0" w:space="0" w:color="auto"/>
            <w:right w:val="none" w:sz="0" w:space="0" w:color="auto"/>
          </w:divBdr>
        </w:div>
        <w:div w:id="2057387316">
          <w:marLeft w:val="806"/>
          <w:marRight w:val="0"/>
          <w:marTop w:val="0"/>
          <w:marBottom w:val="0"/>
          <w:divBdr>
            <w:top w:val="none" w:sz="0" w:space="0" w:color="auto"/>
            <w:left w:val="none" w:sz="0" w:space="0" w:color="auto"/>
            <w:bottom w:val="none" w:sz="0" w:space="0" w:color="auto"/>
            <w:right w:val="none" w:sz="0" w:space="0" w:color="auto"/>
          </w:divBdr>
        </w:div>
        <w:div w:id="2070691129">
          <w:marLeft w:val="806"/>
          <w:marRight w:val="0"/>
          <w:marTop w:val="0"/>
          <w:marBottom w:val="0"/>
          <w:divBdr>
            <w:top w:val="none" w:sz="0" w:space="0" w:color="auto"/>
            <w:left w:val="none" w:sz="0" w:space="0" w:color="auto"/>
            <w:bottom w:val="none" w:sz="0" w:space="0" w:color="auto"/>
            <w:right w:val="none" w:sz="0" w:space="0" w:color="auto"/>
          </w:divBdr>
        </w:div>
        <w:div w:id="1549682686">
          <w:marLeft w:val="806"/>
          <w:marRight w:val="0"/>
          <w:marTop w:val="0"/>
          <w:marBottom w:val="0"/>
          <w:divBdr>
            <w:top w:val="none" w:sz="0" w:space="0" w:color="auto"/>
            <w:left w:val="none" w:sz="0" w:space="0" w:color="auto"/>
            <w:bottom w:val="none" w:sz="0" w:space="0" w:color="auto"/>
            <w:right w:val="none" w:sz="0" w:space="0" w:color="auto"/>
          </w:divBdr>
        </w:div>
        <w:div w:id="1869180440">
          <w:marLeft w:val="547"/>
          <w:marRight w:val="0"/>
          <w:marTop w:val="0"/>
          <w:marBottom w:val="0"/>
          <w:divBdr>
            <w:top w:val="none" w:sz="0" w:space="0" w:color="auto"/>
            <w:left w:val="none" w:sz="0" w:space="0" w:color="auto"/>
            <w:bottom w:val="none" w:sz="0" w:space="0" w:color="auto"/>
            <w:right w:val="none" w:sz="0" w:space="0" w:color="auto"/>
          </w:divBdr>
        </w:div>
        <w:div w:id="1228298041">
          <w:marLeft w:val="806"/>
          <w:marRight w:val="0"/>
          <w:marTop w:val="0"/>
          <w:marBottom w:val="0"/>
          <w:divBdr>
            <w:top w:val="none" w:sz="0" w:space="0" w:color="auto"/>
            <w:left w:val="none" w:sz="0" w:space="0" w:color="auto"/>
            <w:bottom w:val="none" w:sz="0" w:space="0" w:color="auto"/>
            <w:right w:val="none" w:sz="0" w:space="0" w:color="auto"/>
          </w:divBdr>
        </w:div>
        <w:div w:id="1509294769">
          <w:marLeft w:val="806"/>
          <w:marRight w:val="0"/>
          <w:marTop w:val="0"/>
          <w:marBottom w:val="0"/>
          <w:divBdr>
            <w:top w:val="none" w:sz="0" w:space="0" w:color="auto"/>
            <w:left w:val="none" w:sz="0" w:space="0" w:color="auto"/>
            <w:bottom w:val="none" w:sz="0" w:space="0" w:color="auto"/>
            <w:right w:val="none" w:sz="0" w:space="0" w:color="auto"/>
          </w:divBdr>
        </w:div>
        <w:div w:id="1030184226">
          <w:marLeft w:val="806"/>
          <w:marRight w:val="0"/>
          <w:marTop w:val="0"/>
          <w:marBottom w:val="0"/>
          <w:divBdr>
            <w:top w:val="none" w:sz="0" w:space="0" w:color="auto"/>
            <w:left w:val="none" w:sz="0" w:space="0" w:color="auto"/>
            <w:bottom w:val="none" w:sz="0" w:space="0" w:color="auto"/>
            <w:right w:val="none" w:sz="0" w:space="0" w:color="auto"/>
          </w:divBdr>
        </w:div>
        <w:div w:id="1970895207">
          <w:marLeft w:val="806"/>
          <w:marRight w:val="0"/>
          <w:marTop w:val="0"/>
          <w:marBottom w:val="0"/>
          <w:divBdr>
            <w:top w:val="none" w:sz="0" w:space="0" w:color="auto"/>
            <w:left w:val="none" w:sz="0" w:space="0" w:color="auto"/>
            <w:bottom w:val="none" w:sz="0" w:space="0" w:color="auto"/>
            <w:right w:val="none" w:sz="0" w:space="0" w:color="auto"/>
          </w:divBdr>
        </w:div>
        <w:div w:id="59523543">
          <w:marLeft w:val="547"/>
          <w:marRight w:val="0"/>
          <w:marTop w:val="0"/>
          <w:marBottom w:val="0"/>
          <w:divBdr>
            <w:top w:val="none" w:sz="0" w:space="0" w:color="auto"/>
            <w:left w:val="none" w:sz="0" w:space="0" w:color="auto"/>
            <w:bottom w:val="none" w:sz="0" w:space="0" w:color="auto"/>
            <w:right w:val="none" w:sz="0" w:space="0" w:color="auto"/>
          </w:divBdr>
        </w:div>
        <w:div w:id="1709379947">
          <w:marLeft w:val="547"/>
          <w:marRight w:val="0"/>
          <w:marTop w:val="0"/>
          <w:marBottom w:val="0"/>
          <w:divBdr>
            <w:top w:val="none" w:sz="0" w:space="0" w:color="auto"/>
            <w:left w:val="none" w:sz="0" w:space="0" w:color="auto"/>
            <w:bottom w:val="none" w:sz="0" w:space="0" w:color="auto"/>
            <w:right w:val="none" w:sz="0" w:space="0" w:color="auto"/>
          </w:divBdr>
        </w:div>
        <w:div w:id="1009798543">
          <w:marLeft w:val="1166"/>
          <w:marRight w:val="0"/>
          <w:marTop w:val="0"/>
          <w:marBottom w:val="0"/>
          <w:divBdr>
            <w:top w:val="none" w:sz="0" w:space="0" w:color="auto"/>
            <w:left w:val="none" w:sz="0" w:space="0" w:color="auto"/>
            <w:bottom w:val="none" w:sz="0" w:space="0" w:color="auto"/>
            <w:right w:val="none" w:sz="0" w:space="0" w:color="auto"/>
          </w:divBdr>
        </w:div>
        <w:div w:id="1977181551">
          <w:marLeft w:val="1166"/>
          <w:marRight w:val="0"/>
          <w:marTop w:val="0"/>
          <w:marBottom w:val="0"/>
          <w:divBdr>
            <w:top w:val="none" w:sz="0" w:space="0" w:color="auto"/>
            <w:left w:val="none" w:sz="0" w:space="0" w:color="auto"/>
            <w:bottom w:val="none" w:sz="0" w:space="0" w:color="auto"/>
            <w:right w:val="none" w:sz="0" w:space="0" w:color="auto"/>
          </w:divBdr>
        </w:div>
        <w:div w:id="170919494">
          <w:marLeft w:val="547"/>
          <w:marRight w:val="0"/>
          <w:marTop w:val="0"/>
          <w:marBottom w:val="0"/>
          <w:divBdr>
            <w:top w:val="none" w:sz="0" w:space="0" w:color="auto"/>
            <w:left w:val="none" w:sz="0" w:space="0" w:color="auto"/>
            <w:bottom w:val="none" w:sz="0" w:space="0" w:color="auto"/>
            <w:right w:val="none" w:sz="0" w:space="0" w:color="auto"/>
          </w:divBdr>
        </w:div>
        <w:div w:id="993266437">
          <w:marLeft w:val="1166"/>
          <w:marRight w:val="0"/>
          <w:marTop w:val="0"/>
          <w:marBottom w:val="0"/>
          <w:divBdr>
            <w:top w:val="none" w:sz="0" w:space="0" w:color="auto"/>
            <w:left w:val="none" w:sz="0" w:space="0" w:color="auto"/>
            <w:bottom w:val="none" w:sz="0" w:space="0" w:color="auto"/>
            <w:right w:val="none" w:sz="0" w:space="0" w:color="auto"/>
          </w:divBdr>
        </w:div>
        <w:div w:id="946739146">
          <w:marLeft w:val="1166"/>
          <w:marRight w:val="0"/>
          <w:marTop w:val="0"/>
          <w:marBottom w:val="0"/>
          <w:divBdr>
            <w:top w:val="none" w:sz="0" w:space="0" w:color="auto"/>
            <w:left w:val="none" w:sz="0" w:space="0" w:color="auto"/>
            <w:bottom w:val="none" w:sz="0" w:space="0" w:color="auto"/>
            <w:right w:val="none" w:sz="0" w:space="0" w:color="auto"/>
          </w:divBdr>
        </w:div>
        <w:div w:id="1028069223">
          <w:marLeft w:val="547"/>
          <w:marRight w:val="0"/>
          <w:marTop w:val="0"/>
          <w:marBottom w:val="0"/>
          <w:divBdr>
            <w:top w:val="none" w:sz="0" w:space="0" w:color="auto"/>
            <w:left w:val="none" w:sz="0" w:space="0" w:color="auto"/>
            <w:bottom w:val="none" w:sz="0" w:space="0" w:color="auto"/>
            <w:right w:val="none" w:sz="0" w:space="0" w:color="auto"/>
          </w:divBdr>
        </w:div>
        <w:div w:id="1254047941">
          <w:marLeft w:val="547"/>
          <w:marRight w:val="0"/>
          <w:marTop w:val="0"/>
          <w:marBottom w:val="0"/>
          <w:divBdr>
            <w:top w:val="none" w:sz="0" w:space="0" w:color="auto"/>
            <w:left w:val="none" w:sz="0" w:space="0" w:color="auto"/>
            <w:bottom w:val="none" w:sz="0" w:space="0" w:color="auto"/>
            <w:right w:val="none" w:sz="0" w:space="0" w:color="auto"/>
          </w:divBdr>
        </w:div>
      </w:divsChild>
    </w:div>
    <w:div w:id="1598635854">
      <w:bodyDiv w:val="1"/>
      <w:marLeft w:val="0"/>
      <w:marRight w:val="0"/>
      <w:marTop w:val="0"/>
      <w:marBottom w:val="0"/>
      <w:divBdr>
        <w:top w:val="none" w:sz="0" w:space="0" w:color="auto"/>
        <w:left w:val="none" w:sz="0" w:space="0" w:color="auto"/>
        <w:bottom w:val="none" w:sz="0" w:space="0" w:color="auto"/>
        <w:right w:val="none" w:sz="0" w:space="0" w:color="auto"/>
      </w:divBdr>
      <w:divsChild>
        <w:div w:id="1392849821">
          <w:marLeft w:val="547"/>
          <w:marRight w:val="0"/>
          <w:marTop w:val="0"/>
          <w:marBottom w:val="0"/>
          <w:divBdr>
            <w:top w:val="none" w:sz="0" w:space="0" w:color="auto"/>
            <w:left w:val="none" w:sz="0" w:space="0" w:color="auto"/>
            <w:bottom w:val="none" w:sz="0" w:space="0" w:color="auto"/>
            <w:right w:val="none" w:sz="0" w:space="0" w:color="auto"/>
          </w:divBdr>
        </w:div>
        <w:div w:id="422380203">
          <w:marLeft w:val="547"/>
          <w:marRight w:val="0"/>
          <w:marTop w:val="0"/>
          <w:marBottom w:val="0"/>
          <w:divBdr>
            <w:top w:val="none" w:sz="0" w:space="0" w:color="auto"/>
            <w:left w:val="none" w:sz="0" w:space="0" w:color="auto"/>
            <w:bottom w:val="none" w:sz="0" w:space="0" w:color="auto"/>
            <w:right w:val="none" w:sz="0" w:space="0" w:color="auto"/>
          </w:divBdr>
        </w:div>
        <w:div w:id="1357543342">
          <w:marLeft w:val="547"/>
          <w:marRight w:val="0"/>
          <w:marTop w:val="0"/>
          <w:marBottom w:val="0"/>
          <w:divBdr>
            <w:top w:val="none" w:sz="0" w:space="0" w:color="auto"/>
            <w:left w:val="none" w:sz="0" w:space="0" w:color="auto"/>
            <w:bottom w:val="none" w:sz="0" w:space="0" w:color="auto"/>
            <w:right w:val="none" w:sz="0" w:space="0" w:color="auto"/>
          </w:divBdr>
        </w:div>
        <w:div w:id="97262833">
          <w:marLeft w:val="547"/>
          <w:marRight w:val="0"/>
          <w:marTop w:val="0"/>
          <w:marBottom w:val="0"/>
          <w:divBdr>
            <w:top w:val="none" w:sz="0" w:space="0" w:color="auto"/>
            <w:left w:val="none" w:sz="0" w:space="0" w:color="auto"/>
            <w:bottom w:val="none" w:sz="0" w:space="0" w:color="auto"/>
            <w:right w:val="none" w:sz="0" w:space="0" w:color="auto"/>
          </w:divBdr>
        </w:div>
        <w:div w:id="1258247947">
          <w:marLeft w:val="547"/>
          <w:marRight w:val="0"/>
          <w:marTop w:val="0"/>
          <w:marBottom w:val="0"/>
          <w:divBdr>
            <w:top w:val="none" w:sz="0" w:space="0" w:color="auto"/>
            <w:left w:val="none" w:sz="0" w:space="0" w:color="auto"/>
            <w:bottom w:val="none" w:sz="0" w:space="0" w:color="auto"/>
            <w:right w:val="none" w:sz="0" w:space="0" w:color="auto"/>
          </w:divBdr>
        </w:div>
        <w:div w:id="1895892355">
          <w:marLeft w:val="547"/>
          <w:marRight w:val="0"/>
          <w:marTop w:val="0"/>
          <w:marBottom w:val="0"/>
          <w:divBdr>
            <w:top w:val="none" w:sz="0" w:space="0" w:color="auto"/>
            <w:left w:val="none" w:sz="0" w:space="0" w:color="auto"/>
            <w:bottom w:val="none" w:sz="0" w:space="0" w:color="auto"/>
            <w:right w:val="none" w:sz="0" w:space="0" w:color="auto"/>
          </w:divBdr>
        </w:div>
        <w:div w:id="2082872180">
          <w:marLeft w:val="547"/>
          <w:marRight w:val="0"/>
          <w:marTop w:val="0"/>
          <w:marBottom w:val="0"/>
          <w:divBdr>
            <w:top w:val="none" w:sz="0" w:space="0" w:color="auto"/>
            <w:left w:val="none" w:sz="0" w:space="0" w:color="auto"/>
            <w:bottom w:val="none" w:sz="0" w:space="0" w:color="auto"/>
            <w:right w:val="none" w:sz="0" w:space="0" w:color="auto"/>
          </w:divBdr>
        </w:div>
        <w:div w:id="1036009286">
          <w:marLeft w:val="547"/>
          <w:marRight w:val="0"/>
          <w:marTop w:val="0"/>
          <w:marBottom w:val="0"/>
          <w:divBdr>
            <w:top w:val="none" w:sz="0" w:space="0" w:color="auto"/>
            <w:left w:val="none" w:sz="0" w:space="0" w:color="auto"/>
            <w:bottom w:val="none" w:sz="0" w:space="0" w:color="auto"/>
            <w:right w:val="none" w:sz="0" w:space="0" w:color="auto"/>
          </w:divBdr>
        </w:div>
        <w:div w:id="1886135277">
          <w:marLeft w:val="547"/>
          <w:marRight w:val="0"/>
          <w:marTop w:val="0"/>
          <w:marBottom w:val="0"/>
          <w:divBdr>
            <w:top w:val="none" w:sz="0" w:space="0" w:color="auto"/>
            <w:left w:val="none" w:sz="0" w:space="0" w:color="auto"/>
            <w:bottom w:val="none" w:sz="0" w:space="0" w:color="auto"/>
            <w:right w:val="none" w:sz="0" w:space="0" w:color="auto"/>
          </w:divBdr>
        </w:div>
        <w:div w:id="983387069">
          <w:marLeft w:val="547"/>
          <w:marRight w:val="0"/>
          <w:marTop w:val="0"/>
          <w:marBottom w:val="0"/>
          <w:divBdr>
            <w:top w:val="none" w:sz="0" w:space="0" w:color="auto"/>
            <w:left w:val="none" w:sz="0" w:space="0" w:color="auto"/>
            <w:bottom w:val="none" w:sz="0" w:space="0" w:color="auto"/>
            <w:right w:val="none" w:sz="0" w:space="0" w:color="auto"/>
          </w:divBdr>
        </w:div>
        <w:div w:id="807823917">
          <w:marLeft w:val="547"/>
          <w:marRight w:val="0"/>
          <w:marTop w:val="0"/>
          <w:marBottom w:val="0"/>
          <w:divBdr>
            <w:top w:val="none" w:sz="0" w:space="0" w:color="auto"/>
            <w:left w:val="none" w:sz="0" w:space="0" w:color="auto"/>
            <w:bottom w:val="none" w:sz="0" w:space="0" w:color="auto"/>
            <w:right w:val="none" w:sz="0" w:space="0" w:color="auto"/>
          </w:divBdr>
        </w:div>
        <w:div w:id="1821651842">
          <w:marLeft w:val="547"/>
          <w:marRight w:val="0"/>
          <w:marTop w:val="0"/>
          <w:marBottom w:val="0"/>
          <w:divBdr>
            <w:top w:val="none" w:sz="0" w:space="0" w:color="auto"/>
            <w:left w:val="none" w:sz="0" w:space="0" w:color="auto"/>
            <w:bottom w:val="none" w:sz="0" w:space="0" w:color="auto"/>
            <w:right w:val="none" w:sz="0" w:space="0" w:color="auto"/>
          </w:divBdr>
        </w:div>
        <w:div w:id="545723300">
          <w:marLeft w:val="806"/>
          <w:marRight w:val="0"/>
          <w:marTop w:val="0"/>
          <w:marBottom w:val="0"/>
          <w:divBdr>
            <w:top w:val="none" w:sz="0" w:space="0" w:color="auto"/>
            <w:left w:val="none" w:sz="0" w:space="0" w:color="auto"/>
            <w:bottom w:val="none" w:sz="0" w:space="0" w:color="auto"/>
            <w:right w:val="none" w:sz="0" w:space="0" w:color="auto"/>
          </w:divBdr>
        </w:div>
        <w:div w:id="2031175220">
          <w:marLeft w:val="806"/>
          <w:marRight w:val="0"/>
          <w:marTop w:val="0"/>
          <w:marBottom w:val="0"/>
          <w:divBdr>
            <w:top w:val="none" w:sz="0" w:space="0" w:color="auto"/>
            <w:left w:val="none" w:sz="0" w:space="0" w:color="auto"/>
            <w:bottom w:val="none" w:sz="0" w:space="0" w:color="auto"/>
            <w:right w:val="none" w:sz="0" w:space="0" w:color="auto"/>
          </w:divBdr>
        </w:div>
        <w:div w:id="1377394338">
          <w:marLeft w:val="806"/>
          <w:marRight w:val="0"/>
          <w:marTop w:val="0"/>
          <w:marBottom w:val="0"/>
          <w:divBdr>
            <w:top w:val="none" w:sz="0" w:space="0" w:color="auto"/>
            <w:left w:val="none" w:sz="0" w:space="0" w:color="auto"/>
            <w:bottom w:val="none" w:sz="0" w:space="0" w:color="auto"/>
            <w:right w:val="none" w:sz="0" w:space="0" w:color="auto"/>
          </w:divBdr>
        </w:div>
        <w:div w:id="229510285">
          <w:marLeft w:val="547"/>
          <w:marRight w:val="0"/>
          <w:marTop w:val="0"/>
          <w:marBottom w:val="0"/>
          <w:divBdr>
            <w:top w:val="none" w:sz="0" w:space="0" w:color="auto"/>
            <w:left w:val="none" w:sz="0" w:space="0" w:color="auto"/>
            <w:bottom w:val="none" w:sz="0" w:space="0" w:color="auto"/>
            <w:right w:val="none" w:sz="0" w:space="0" w:color="auto"/>
          </w:divBdr>
        </w:div>
        <w:div w:id="45683285">
          <w:marLeft w:val="806"/>
          <w:marRight w:val="0"/>
          <w:marTop w:val="0"/>
          <w:marBottom w:val="0"/>
          <w:divBdr>
            <w:top w:val="none" w:sz="0" w:space="0" w:color="auto"/>
            <w:left w:val="none" w:sz="0" w:space="0" w:color="auto"/>
            <w:bottom w:val="none" w:sz="0" w:space="0" w:color="auto"/>
            <w:right w:val="none" w:sz="0" w:space="0" w:color="auto"/>
          </w:divBdr>
        </w:div>
        <w:div w:id="1479303982">
          <w:marLeft w:val="806"/>
          <w:marRight w:val="0"/>
          <w:marTop w:val="0"/>
          <w:marBottom w:val="0"/>
          <w:divBdr>
            <w:top w:val="none" w:sz="0" w:space="0" w:color="auto"/>
            <w:left w:val="none" w:sz="0" w:space="0" w:color="auto"/>
            <w:bottom w:val="none" w:sz="0" w:space="0" w:color="auto"/>
            <w:right w:val="none" w:sz="0" w:space="0" w:color="auto"/>
          </w:divBdr>
        </w:div>
        <w:div w:id="143006443">
          <w:marLeft w:val="806"/>
          <w:marRight w:val="0"/>
          <w:marTop w:val="0"/>
          <w:marBottom w:val="0"/>
          <w:divBdr>
            <w:top w:val="none" w:sz="0" w:space="0" w:color="auto"/>
            <w:left w:val="none" w:sz="0" w:space="0" w:color="auto"/>
            <w:bottom w:val="none" w:sz="0" w:space="0" w:color="auto"/>
            <w:right w:val="none" w:sz="0" w:space="0" w:color="auto"/>
          </w:divBdr>
        </w:div>
        <w:div w:id="1143888037">
          <w:marLeft w:val="806"/>
          <w:marRight w:val="0"/>
          <w:marTop w:val="0"/>
          <w:marBottom w:val="0"/>
          <w:divBdr>
            <w:top w:val="none" w:sz="0" w:space="0" w:color="auto"/>
            <w:left w:val="none" w:sz="0" w:space="0" w:color="auto"/>
            <w:bottom w:val="none" w:sz="0" w:space="0" w:color="auto"/>
            <w:right w:val="none" w:sz="0" w:space="0" w:color="auto"/>
          </w:divBdr>
        </w:div>
        <w:div w:id="1510565553">
          <w:marLeft w:val="547"/>
          <w:marRight w:val="0"/>
          <w:marTop w:val="0"/>
          <w:marBottom w:val="0"/>
          <w:divBdr>
            <w:top w:val="none" w:sz="0" w:space="0" w:color="auto"/>
            <w:left w:val="none" w:sz="0" w:space="0" w:color="auto"/>
            <w:bottom w:val="none" w:sz="0" w:space="0" w:color="auto"/>
            <w:right w:val="none" w:sz="0" w:space="0" w:color="auto"/>
          </w:divBdr>
        </w:div>
        <w:div w:id="1272781564">
          <w:marLeft w:val="547"/>
          <w:marRight w:val="0"/>
          <w:marTop w:val="0"/>
          <w:marBottom w:val="0"/>
          <w:divBdr>
            <w:top w:val="none" w:sz="0" w:space="0" w:color="auto"/>
            <w:left w:val="none" w:sz="0" w:space="0" w:color="auto"/>
            <w:bottom w:val="none" w:sz="0" w:space="0" w:color="auto"/>
            <w:right w:val="none" w:sz="0" w:space="0" w:color="auto"/>
          </w:divBdr>
        </w:div>
        <w:div w:id="1280841226">
          <w:marLeft w:val="1166"/>
          <w:marRight w:val="0"/>
          <w:marTop w:val="0"/>
          <w:marBottom w:val="0"/>
          <w:divBdr>
            <w:top w:val="none" w:sz="0" w:space="0" w:color="auto"/>
            <w:left w:val="none" w:sz="0" w:space="0" w:color="auto"/>
            <w:bottom w:val="none" w:sz="0" w:space="0" w:color="auto"/>
            <w:right w:val="none" w:sz="0" w:space="0" w:color="auto"/>
          </w:divBdr>
        </w:div>
        <w:div w:id="241187607">
          <w:marLeft w:val="1166"/>
          <w:marRight w:val="0"/>
          <w:marTop w:val="0"/>
          <w:marBottom w:val="0"/>
          <w:divBdr>
            <w:top w:val="none" w:sz="0" w:space="0" w:color="auto"/>
            <w:left w:val="none" w:sz="0" w:space="0" w:color="auto"/>
            <w:bottom w:val="none" w:sz="0" w:space="0" w:color="auto"/>
            <w:right w:val="none" w:sz="0" w:space="0" w:color="auto"/>
          </w:divBdr>
        </w:div>
        <w:div w:id="21782043">
          <w:marLeft w:val="547"/>
          <w:marRight w:val="0"/>
          <w:marTop w:val="0"/>
          <w:marBottom w:val="0"/>
          <w:divBdr>
            <w:top w:val="none" w:sz="0" w:space="0" w:color="auto"/>
            <w:left w:val="none" w:sz="0" w:space="0" w:color="auto"/>
            <w:bottom w:val="none" w:sz="0" w:space="0" w:color="auto"/>
            <w:right w:val="none" w:sz="0" w:space="0" w:color="auto"/>
          </w:divBdr>
        </w:div>
        <w:div w:id="1728142070">
          <w:marLeft w:val="1166"/>
          <w:marRight w:val="0"/>
          <w:marTop w:val="0"/>
          <w:marBottom w:val="0"/>
          <w:divBdr>
            <w:top w:val="none" w:sz="0" w:space="0" w:color="auto"/>
            <w:left w:val="none" w:sz="0" w:space="0" w:color="auto"/>
            <w:bottom w:val="none" w:sz="0" w:space="0" w:color="auto"/>
            <w:right w:val="none" w:sz="0" w:space="0" w:color="auto"/>
          </w:divBdr>
        </w:div>
        <w:div w:id="938025987">
          <w:marLeft w:val="1166"/>
          <w:marRight w:val="0"/>
          <w:marTop w:val="0"/>
          <w:marBottom w:val="0"/>
          <w:divBdr>
            <w:top w:val="none" w:sz="0" w:space="0" w:color="auto"/>
            <w:left w:val="none" w:sz="0" w:space="0" w:color="auto"/>
            <w:bottom w:val="none" w:sz="0" w:space="0" w:color="auto"/>
            <w:right w:val="none" w:sz="0" w:space="0" w:color="auto"/>
          </w:divBdr>
        </w:div>
        <w:div w:id="209922902">
          <w:marLeft w:val="547"/>
          <w:marRight w:val="0"/>
          <w:marTop w:val="0"/>
          <w:marBottom w:val="0"/>
          <w:divBdr>
            <w:top w:val="none" w:sz="0" w:space="0" w:color="auto"/>
            <w:left w:val="none" w:sz="0" w:space="0" w:color="auto"/>
            <w:bottom w:val="none" w:sz="0" w:space="0" w:color="auto"/>
            <w:right w:val="none" w:sz="0" w:space="0" w:color="auto"/>
          </w:divBdr>
        </w:div>
        <w:div w:id="7821438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952</Words>
  <Characters>5432</Characters>
  <Application>Microsoft Macintosh Word</Application>
  <DocSecurity>0</DocSecurity>
  <Lines>45</Lines>
  <Paragraphs>10</Paragraphs>
  <ScaleCrop>false</ScaleCrop>
  <Company>Durham Public Schools</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6</cp:revision>
  <dcterms:created xsi:type="dcterms:W3CDTF">2014-05-23T15:07:00Z</dcterms:created>
  <dcterms:modified xsi:type="dcterms:W3CDTF">2014-05-27T16:23:00Z</dcterms:modified>
</cp:coreProperties>
</file>